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003D0C25" w:rsidR="006049C6" w:rsidRPr="005C508D" w:rsidRDefault="00DD3F6F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Scheda 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75137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A07AE" w14:textId="5EEEF16C" w:rsidR="0075137D" w:rsidRPr="0075137D" w:rsidRDefault="0075137D" w:rsidP="0075137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color w:val="000000" w:themeColor="text1"/>
                <w:lang w:val="it"/>
              </w:rPr>
              <w:t>Netiquette nei contesti aziendali</w:t>
            </w:r>
          </w:p>
          <w:p w14:paraId="35D0CFF8" w14:textId="23F62EB1" w:rsidR="006049C6" w:rsidRPr="0075137D" w:rsidRDefault="006049C6" w:rsidP="005519F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0FB09660" w:rsidR="006049C6" w:rsidRPr="0026414E" w:rsidRDefault="0075137D" w:rsidP="0075137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5137D">
              <w:rPr>
                <w:color w:val="000000" w:themeColor="text1"/>
                <w:lang w:val="it"/>
              </w:rPr>
              <w:t>Netiquette</w:t>
            </w:r>
            <w:r w:rsidR="00CE4C23">
              <w:rPr>
                <w:color w:val="000000" w:themeColor="text1"/>
                <w:lang w:val="it"/>
              </w:rPr>
              <w:t xml:space="preserve">, </w:t>
            </w:r>
            <w:r>
              <w:rPr>
                <w:color w:val="000000" w:themeColor="text1"/>
                <w:lang w:val="it"/>
              </w:rPr>
              <w:t>comunicazione</w:t>
            </w:r>
            <w:r>
              <w:rPr>
                <w:lang w:val="it"/>
              </w:rPr>
              <w:t xml:space="preserve"> </w:t>
            </w:r>
            <w:r>
              <w:rPr>
                <w:color w:val="000000" w:themeColor="text1"/>
                <w:lang w:val="it"/>
              </w:rPr>
              <w:t>efficace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2FF811B" w:rsidR="006049C6" w:rsidRPr="0026414E" w:rsidRDefault="002641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414E">
              <w:rPr>
                <w:color w:val="000000" w:themeColor="text1"/>
                <w:lang w:val="it"/>
              </w:rPr>
              <w:t>Inglese</w:t>
            </w:r>
          </w:p>
        </w:tc>
      </w:tr>
      <w:tr w:rsidR="006049C6" w:rsidRPr="0075137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DAA4791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Obiettivi / Obiettivi / Risultati</w:t>
            </w:r>
            <w:r w:rsidR="000F62D0">
              <w:rPr>
                <w:b/>
                <w:bCs/>
                <w:color w:val="FFFFFF" w:themeColor="background1"/>
                <w:lang w:val="it" w:eastAsia="en-GB"/>
              </w:rPr>
              <w:t>di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94958" w14:textId="77777777" w:rsidR="0075137D" w:rsidRPr="0075137D" w:rsidRDefault="0075137D" w:rsidP="0075137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color w:val="000000" w:themeColor="text1"/>
                <w:lang w:val="it"/>
              </w:rPr>
              <w:t>Comprendere l'importanza della netiquette</w:t>
            </w:r>
          </w:p>
          <w:p w14:paraId="25ACD9DF" w14:textId="168D105B" w:rsidR="0075137D" w:rsidRPr="00DD3F6F" w:rsidRDefault="0075137D" w:rsidP="0075137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75137D">
              <w:rPr>
                <w:color w:val="000000" w:themeColor="text1"/>
                <w:lang w:val="it"/>
              </w:rPr>
              <w:t>Scopri</w:t>
            </w:r>
            <w:r w:rsidR="00706DDF">
              <w:rPr>
                <w:color w:val="000000" w:themeColor="text1"/>
                <w:lang w:val="it"/>
              </w:rPr>
              <w:t>re</w:t>
            </w:r>
            <w:r w:rsidRPr="0075137D">
              <w:rPr>
                <w:color w:val="000000" w:themeColor="text1"/>
                <w:lang w:val="it"/>
              </w:rPr>
              <w:t xml:space="preserve"> come gestire una comunicazione aziendale</w:t>
            </w:r>
          </w:p>
          <w:p w14:paraId="09C1EA8D" w14:textId="2A43D6B0" w:rsidR="0075137D" w:rsidRPr="00DD3F6F" w:rsidRDefault="0075137D" w:rsidP="0075137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75137D">
              <w:rPr>
                <w:color w:val="000000" w:themeColor="text1"/>
                <w:lang w:val="it"/>
              </w:rPr>
              <w:t>Scopri</w:t>
            </w:r>
            <w:r w:rsidR="00706DDF">
              <w:rPr>
                <w:color w:val="000000" w:themeColor="text1"/>
                <w:lang w:val="it"/>
              </w:rPr>
              <w:t>re</w:t>
            </w:r>
            <w:r w:rsidRPr="0075137D">
              <w:rPr>
                <w:color w:val="000000" w:themeColor="text1"/>
                <w:lang w:val="it"/>
              </w:rPr>
              <w:t xml:space="preserve"> di più sui diversi strumenti per la comunicazione aziendale online</w:t>
            </w:r>
          </w:p>
          <w:p w14:paraId="3E0ADB40" w14:textId="0F22A107" w:rsidR="0026414E" w:rsidRPr="00DD3F6F" w:rsidRDefault="0075137D" w:rsidP="0075137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75137D">
              <w:rPr>
                <w:color w:val="000000" w:themeColor="text1"/>
                <w:lang w:val="it"/>
              </w:rPr>
              <w:t>Essere consapevoli degli errori più comuni nella comunicazione aziendale online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51D94BA5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DD3F6F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="006049C6" w:rsidRPr="00DD3F6F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508B5DE5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DD3F6F">
              <w:rPr>
                <w:b/>
                <w:bCs/>
                <w:lang w:val="en-US" w:eastAsia="en-GB"/>
              </w:rPr>
              <w:t xml:space="preserve">Online / </w:t>
            </w:r>
            <w:r w:rsidR="00DD3F6F">
              <w:rPr>
                <w:b/>
                <w:bCs/>
                <w:lang w:val="en-US" w:eastAsia="en-GB"/>
              </w:rPr>
              <w:t>Digital Marketing</w:t>
            </w:r>
            <w:r w:rsidRPr="00DD3F6F">
              <w:rPr>
                <w:b/>
                <w:bCs/>
                <w:lang w:val="en-US" w:eastAsia="en-GB"/>
              </w:rPr>
              <w:t xml:space="preserve">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BA539F9" w:rsidR="006049C6" w:rsidRPr="005C508D" w:rsidRDefault="006049C6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5CADCE5C" w:rsidR="006049C6" w:rsidRPr="005C508D" w:rsidRDefault="0075137D" w:rsidP="007513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75137D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02D8" w14:textId="77777777" w:rsidR="00B25467" w:rsidRPr="00DD3F6F" w:rsidRDefault="00B25467" w:rsidP="00706DDF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5A0579CB" w14:textId="627B0DA8" w:rsidR="00964839" w:rsidRPr="00DD3F6F" w:rsidRDefault="00964839" w:rsidP="00706DDF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Una</w:t>
            </w:r>
            <w:r w:rsidRPr="00964839">
              <w:rPr>
                <w:lang w:val="it" w:eastAsia="en-GB"/>
              </w:rPr>
              <w:t xml:space="preserve"> comunicazione online</w:t>
            </w:r>
            <w:r>
              <w:rPr>
                <w:lang w:val="it"/>
              </w:rPr>
              <w:t xml:space="preserve"> </w:t>
            </w:r>
            <w:r w:rsidR="00706DDF">
              <w:rPr>
                <w:lang w:val="it"/>
              </w:rPr>
              <w:t xml:space="preserve">efficace </w:t>
            </w:r>
            <w:r w:rsidR="00706DDF">
              <w:rPr>
                <w:lang w:val="it" w:eastAsia="en-GB"/>
              </w:rPr>
              <w:t>è</w:t>
            </w:r>
            <w:r>
              <w:rPr>
                <w:lang w:val="it" w:eastAsia="en-GB"/>
              </w:rPr>
              <w:t xml:space="preserve"> fondamentale negli </w:t>
            </w:r>
            <w:r w:rsidRPr="00964839">
              <w:rPr>
                <w:lang w:val="it" w:eastAsia="en-GB"/>
              </w:rPr>
              <w:t>impegni e nelle relazioni aziendali della vita reale</w:t>
            </w:r>
            <w:r>
              <w:rPr>
                <w:lang w:val="it" w:eastAsia="en-GB"/>
              </w:rPr>
              <w:t>. Nell'era digitale, gli attori aziendali dovrebbero padroneggiare tutti gli strumenti per la comunicazione online come e-mail, messaggistica istantanea, social media e videochiamate.</w:t>
            </w:r>
          </w:p>
        </w:tc>
      </w:tr>
      <w:tr w:rsidR="006049C6" w:rsidRPr="00BB3B96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Contenuti disposti in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EB3C" w14:textId="25C7C591" w:rsidR="00BB3B96" w:rsidRPr="00BB3B96" w:rsidRDefault="00BB3B96" w:rsidP="00BB3B96">
            <w:pPr>
              <w:pStyle w:val="Paragrafoelenco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BB3B96">
              <w:rPr>
                <w:b/>
                <w:bCs/>
                <w:lang w:val="it" w:eastAsia="en-GB"/>
              </w:rPr>
              <w:t>Netiquette nei contesti aziendali</w:t>
            </w:r>
          </w:p>
          <w:p w14:paraId="2B59F25F" w14:textId="77777777" w:rsidR="005C764F" w:rsidRPr="005C764F" w:rsidRDefault="005C764F" w:rsidP="005C764F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6CD57312" w:rsidR="006049C6" w:rsidRPr="00DD3F6F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5137D">
              <w:rPr>
                <w:b/>
                <w:bCs/>
                <w:lang w:val="it" w:eastAsia="en-GB"/>
              </w:rPr>
              <w:t xml:space="preserve">1.1 </w:t>
            </w:r>
            <w:r w:rsidR="00BB3B96" w:rsidRPr="00BB3B96">
              <w:rPr>
                <w:b/>
                <w:bCs/>
                <w:lang w:val="it" w:eastAsia="en-GB"/>
              </w:rPr>
              <w:t>Nozioni di base sulla comunicazione online per le PMI</w:t>
            </w:r>
          </w:p>
          <w:p w14:paraId="18546D48" w14:textId="77777777" w:rsidR="00BB3B96" w:rsidRPr="00DD3F6F" w:rsidRDefault="006049C6" w:rsidP="00BB3B9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>1.1.1 Cos'è la Netiquette</w:t>
            </w:r>
          </w:p>
          <w:p w14:paraId="54C7EC64" w14:textId="77777777" w:rsidR="00BB3B96" w:rsidRPr="00DD3F6F" w:rsidRDefault="006049C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>1.1.2 E-mail per comunicazioni aziendali</w:t>
            </w:r>
          </w:p>
          <w:p w14:paraId="7711F02D" w14:textId="3457EE0D" w:rsidR="006049C6" w:rsidRPr="00DD3F6F" w:rsidRDefault="006049C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75137D">
              <w:rPr>
                <w:lang w:val="it" w:eastAsia="en-GB"/>
              </w:rPr>
              <w:t xml:space="preserve">1.1.3 </w:t>
            </w:r>
            <w:r w:rsidR="00945ED9" w:rsidRPr="00BB3B96">
              <w:rPr>
                <w:lang w:val="it" w:eastAsia="en-GB"/>
              </w:rPr>
              <w:t>Messaggistica istantanea per la comunicazione aziendale</w:t>
            </w:r>
          </w:p>
          <w:p w14:paraId="622B3D37" w14:textId="35C55C65" w:rsidR="00C150EA" w:rsidRPr="00DD3F6F" w:rsidRDefault="005C764F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>1.1.4 Social media e comunicazione aziendale</w:t>
            </w:r>
          </w:p>
          <w:p w14:paraId="6F766588" w14:textId="0908371F" w:rsidR="00BB3B96" w:rsidRPr="00DD3F6F" w:rsidRDefault="00BB3B9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>1.1.5</w:t>
            </w:r>
            <w:r w:rsidR="00945ED9" w:rsidRPr="00BB3B96">
              <w:rPr>
                <w:lang w:val="it" w:eastAsia="en-GB"/>
              </w:rPr>
              <w:t xml:space="preserve"> Videochiamate per la comunicazione aziendale</w:t>
            </w:r>
          </w:p>
          <w:p w14:paraId="08D579B7" w14:textId="42B2D892" w:rsidR="005C764F" w:rsidRPr="00DD3F6F" w:rsidRDefault="005C76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637D48E" w14:textId="77777777" w:rsidR="006049C6" w:rsidRPr="00DD3F6F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14DDC6" w14:textId="77777777" w:rsidR="006049C6" w:rsidRPr="00DD3F6F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75137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DD3F6F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DD3F6F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792B8793" w14:textId="77777777" w:rsidR="00C150EA" w:rsidRPr="00167735" w:rsidRDefault="00945ED9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b/>
                <w:bCs/>
                <w:lang w:val="it" w:eastAsia="en-GB"/>
              </w:rPr>
              <w:t>Netiquette è composta da:</w:t>
            </w:r>
          </w:p>
          <w:p w14:paraId="15FD02A6" w14:textId="77777777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b/>
                <w:bCs/>
                <w:lang w:val="it" w:eastAsia="en-GB"/>
              </w:rPr>
              <w:t>a.- Regole/consuetudini per una buona comunicazione online</w:t>
            </w:r>
          </w:p>
          <w:p w14:paraId="265B51AE" w14:textId="77777777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lang w:val="it" w:eastAsia="en-GB"/>
              </w:rPr>
              <w:t>b.- norme/dogane solo per la comunicazione commerciale</w:t>
            </w:r>
          </w:p>
          <w:p w14:paraId="18593C9B" w14:textId="77777777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lang w:val="it" w:eastAsia="en-GB"/>
              </w:rPr>
              <w:lastRenderedPageBreak/>
              <w:t>c.- eventuali regole/consuetudini per la comunicazione generale</w:t>
            </w:r>
          </w:p>
          <w:p w14:paraId="249B81A4" w14:textId="77777777" w:rsidR="00167735" w:rsidRPr="00DD3F6F" w:rsidRDefault="00167735" w:rsidP="0016773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E822F21" w14:textId="52731939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b/>
                <w:bCs/>
                <w:lang w:val="it" w:eastAsia="en-GB"/>
              </w:rPr>
              <w:t>Cosa può essere considerato scortese nelle e-mail?</w:t>
            </w:r>
          </w:p>
          <w:p w14:paraId="135700EC" w14:textId="77777777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lang w:val="it" w:eastAsia="en-GB"/>
              </w:rPr>
              <w:t>a.- scrivere frasi lunghe</w:t>
            </w:r>
          </w:p>
          <w:p w14:paraId="0BCB21FF" w14:textId="77777777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lang w:val="it" w:eastAsia="en-GB"/>
              </w:rPr>
              <w:t>b.- condividere file di grandi dimensioni</w:t>
            </w:r>
          </w:p>
          <w:p w14:paraId="0AE3F953" w14:textId="26C1D14F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b/>
                <w:bCs/>
                <w:lang w:val="it" w:eastAsia="en-GB"/>
              </w:rPr>
              <w:t>c.- Uso di tutte le maiuscole</w:t>
            </w:r>
          </w:p>
          <w:p w14:paraId="748799B7" w14:textId="1120EF6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</w:p>
          <w:p w14:paraId="05DF797C" w14:textId="6BF2A181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>
              <w:rPr>
                <w:b/>
                <w:bCs/>
                <w:lang w:val="it" w:eastAsia="en-GB"/>
              </w:rPr>
              <w:t>In che</w:t>
            </w:r>
            <w:r w:rsidRPr="00167735">
              <w:rPr>
                <w:b/>
                <w:bCs/>
                <w:lang w:val="it" w:eastAsia="en-GB"/>
              </w:rPr>
              <w:t xml:space="preserve"> modo la comunicazione di messaggistica istantanea </w:t>
            </w:r>
            <w:r>
              <w:rPr>
                <w:b/>
                <w:bCs/>
                <w:lang w:val="it" w:eastAsia="en-GB"/>
              </w:rPr>
              <w:t>può essere</w:t>
            </w:r>
            <w:r w:rsidRPr="00167735">
              <w:rPr>
                <w:b/>
                <w:bCs/>
                <w:lang w:val="it" w:eastAsia="en-GB"/>
              </w:rPr>
              <w:t xml:space="preserve"> efficace?</w:t>
            </w:r>
          </w:p>
          <w:p w14:paraId="69444670" w14:textId="13EDD630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lang w:val="it" w:eastAsia="en-GB"/>
              </w:rPr>
              <w:t xml:space="preserve">a.- </w:t>
            </w:r>
            <w:r>
              <w:rPr>
                <w:lang w:val="it" w:eastAsia="en-GB"/>
              </w:rPr>
              <w:t xml:space="preserve">con </w:t>
            </w:r>
            <w:r w:rsidRPr="00167735">
              <w:rPr>
                <w:lang w:val="it" w:eastAsia="en-GB"/>
              </w:rPr>
              <w:t>ampio uso di acronimi</w:t>
            </w:r>
          </w:p>
          <w:p w14:paraId="7B4F1FF5" w14:textId="546759D3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b/>
                <w:bCs/>
                <w:lang w:val="it" w:eastAsia="en-GB"/>
              </w:rPr>
              <w:t>b.-</w:t>
            </w:r>
            <w:r w:rsidR="004A0990">
              <w:rPr>
                <w:b/>
                <w:bCs/>
                <w:lang w:val="it" w:eastAsia="en-GB"/>
              </w:rPr>
              <w:t xml:space="preserve"> </w:t>
            </w:r>
            <w:r>
              <w:rPr>
                <w:b/>
                <w:bCs/>
                <w:lang w:val="it" w:eastAsia="en-GB"/>
              </w:rPr>
              <w:t>scrive</w:t>
            </w:r>
            <w:r w:rsidR="004A0990">
              <w:rPr>
                <w:b/>
                <w:bCs/>
                <w:lang w:val="it" w:eastAsia="en-GB"/>
              </w:rPr>
              <w:t>ndo</w:t>
            </w:r>
            <w:r w:rsidRPr="00167735">
              <w:rPr>
                <w:b/>
                <w:bCs/>
                <w:lang w:val="it" w:eastAsia="en-GB"/>
              </w:rPr>
              <w:t xml:space="preserve"> brevi testi</w:t>
            </w:r>
          </w:p>
          <w:p w14:paraId="258A0213" w14:textId="1A431F4A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lang w:val="it" w:eastAsia="en-GB"/>
              </w:rPr>
              <w:t xml:space="preserve">c.- </w:t>
            </w:r>
            <w:r>
              <w:rPr>
                <w:lang w:val="it" w:eastAsia="en-GB"/>
              </w:rPr>
              <w:t xml:space="preserve">con </w:t>
            </w:r>
            <w:r w:rsidRPr="00167735">
              <w:rPr>
                <w:lang w:val="it" w:eastAsia="en-GB"/>
              </w:rPr>
              <w:t>uso diffuso d</w:t>
            </w:r>
            <w:r w:rsidR="004A0990">
              <w:rPr>
                <w:lang w:val="it" w:eastAsia="en-GB"/>
              </w:rPr>
              <w:t>elle</w:t>
            </w:r>
            <w:r w:rsidRPr="00167735">
              <w:rPr>
                <w:lang w:val="it" w:eastAsia="en-GB"/>
              </w:rPr>
              <w:t xml:space="preserve"> emoji</w:t>
            </w:r>
          </w:p>
          <w:p w14:paraId="2F703070" w14:textId="7DFF0E41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0546090" w14:textId="0A85D843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b/>
                <w:bCs/>
                <w:lang w:val="it" w:eastAsia="en-GB"/>
              </w:rPr>
              <w:t>I social media possono aiutare a:</w:t>
            </w:r>
          </w:p>
          <w:p w14:paraId="50094768" w14:textId="77777777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b/>
                <w:bCs/>
                <w:lang w:val="it" w:eastAsia="en-GB"/>
              </w:rPr>
              <w:t>a.- raggiungere un gran numero di persone</w:t>
            </w:r>
          </w:p>
          <w:p w14:paraId="0F054B7C" w14:textId="77777777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lang w:val="it" w:eastAsia="en-GB"/>
              </w:rPr>
              <w:t>b.- pubblicizzare prodotti/servizi solo localmente</w:t>
            </w:r>
          </w:p>
          <w:p w14:paraId="592D7A56" w14:textId="4BDF5921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167735">
              <w:rPr>
                <w:lang w:val="it" w:eastAsia="en-GB"/>
              </w:rPr>
              <w:t>c.- pubblicizzare prodotti/servizi solo a livello globale</w:t>
            </w:r>
          </w:p>
          <w:p w14:paraId="526B19DC" w14:textId="71CBF9B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</w:p>
          <w:p w14:paraId="61298060" w14:textId="3D64FB98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b/>
                <w:bCs/>
                <w:lang w:val="it" w:eastAsia="en-GB"/>
              </w:rPr>
              <w:t xml:space="preserve">Nelle videochiamate dovresti evitare di: </w:t>
            </w:r>
          </w:p>
          <w:p w14:paraId="102EE075" w14:textId="77777777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b/>
                <w:bCs/>
                <w:lang w:val="it" w:eastAsia="en-GB"/>
              </w:rPr>
              <w:t>a.- eseguire altre attività durante una riunione</w:t>
            </w:r>
          </w:p>
          <w:p w14:paraId="7165AC76" w14:textId="30285BA6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lang w:val="it" w:eastAsia="en-GB"/>
              </w:rPr>
              <w:t xml:space="preserve">b.- </w:t>
            </w:r>
            <w:r w:rsidR="004A0990">
              <w:rPr>
                <w:lang w:val="it" w:eastAsia="en-GB"/>
              </w:rPr>
              <w:t>indossare</w:t>
            </w:r>
            <w:r w:rsidRPr="00167735">
              <w:rPr>
                <w:lang w:val="it" w:eastAsia="en-GB"/>
              </w:rPr>
              <w:t xml:space="preserve"> abiti luminosi</w:t>
            </w:r>
          </w:p>
          <w:p w14:paraId="64962167" w14:textId="77777777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67735">
              <w:rPr>
                <w:lang w:val="it" w:eastAsia="en-GB"/>
              </w:rPr>
              <w:t>c.- indossare gli occhiali</w:t>
            </w:r>
          </w:p>
          <w:p w14:paraId="41A84EAB" w14:textId="630F28CF" w:rsidR="00167735" w:rsidRPr="00DD3F6F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38EFAC95" w:rsidR="006049C6" w:rsidRPr="001B0D25" w:rsidRDefault="001B0D25" w:rsidP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0D25">
              <w:rPr>
                <w:color w:val="000000" w:themeColor="text1"/>
                <w:lang w:val="it"/>
              </w:rPr>
              <w:t>ESMERALD_</w:t>
            </w:r>
            <w:r w:rsidR="00167735">
              <w:rPr>
                <w:color w:val="000000" w:themeColor="text1"/>
                <w:lang w:val="it"/>
              </w:rPr>
              <w:t>NETIQUETTE_IHF</w:t>
            </w:r>
            <w:r w:rsidRPr="001B0D25">
              <w:rPr>
                <w:color w:val="000000" w:themeColor="text1"/>
                <w:lang w:val="it"/>
              </w:rPr>
              <w:t>.pptx</w:t>
            </w:r>
          </w:p>
        </w:tc>
      </w:tr>
      <w:tr w:rsidR="006049C6" w:rsidRPr="0075137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25486" w14:textId="77777777" w:rsidR="00C150EA" w:rsidRPr="00DD3F6F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67735">
              <w:rPr>
                <w:color w:val="000000" w:themeColor="text1"/>
                <w:lang w:val="it"/>
              </w:rPr>
              <w:t>Balinas</w:t>
            </w:r>
            <w:proofErr w:type="spellEnd"/>
            <w:r w:rsidRPr="00167735">
              <w:rPr>
                <w:color w:val="000000" w:themeColor="text1"/>
                <w:lang w:val="it"/>
              </w:rPr>
              <w:t xml:space="preserve">, T. (2021). Etichetta dei social media per gli imprenditori: 25 cose da fare e da non fare. </w:t>
            </w:r>
            <w:hyperlink r:id="rId8" w:history="1">
              <w:r w:rsidRPr="00167735">
                <w:rPr>
                  <w:rStyle w:val="Collegamentoipertestuale"/>
                  <w:lang w:val="it"/>
                </w:rPr>
                <w:t>https://www.outboundengine.com/blog/social-media-etiquette-for-business-25-dos-donts/</w:t>
              </w:r>
            </w:hyperlink>
          </w:p>
          <w:p w14:paraId="41716BDA" w14:textId="77777777" w:rsidR="00C150EA" w:rsidRPr="00DD3F6F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167735">
              <w:rPr>
                <w:color w:val="000000" w:themeColor="text1"/>
                <w:lang w:val="it"/>
              </w:rPr>
              <w:t xml:space="preserve">Conrad, A. (2021). Le 7 regole dell'etichetta della chat aziendale Il tuo team sta sicuramente infrangendo. </w:t>
            </w:r>
            <w:hyperlink r:id="rId9" w:history="1">
              <w:r w:rsidRPr="00167735">
                <w:rPr>
                  <w:rStyle w:val="Collegamentoipertestuale"/>
                  <w:lang w:val="it"/>
                </w:rPr>
                <w:t>https://www.getapp.com/resources/business-chat-etiquette-rules-for-small-business/</w:t>
              </w:r>
            </w:hyperlink>
          </w:p>
          <w:p w14:paraId="37435580" w14:textId="77777777" w:rsidR="00C150EA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167735">
              <w:rPr>
                <w:color w:val="000000" w:themeColor="text1"/>
                <w:lang w:val="it"/>
              </w:rPr>
              <w:t>Guffey</w:t>
            </w:r>
            <w:proofErr w:type="spellEnd"/>
            <w:r w:rsidRPr="00167735">
              <w:rPr>
                <w:color w:val="000000" w:themeColor="text1"/>
                <w:lang w:val="it"/>
              </w:rPr>
              <w:t>, M. (2008). </w:t>
            </w:r>
            <w:r w:rsidRPr="00167735">
              <w:rPr>
                <w:i/>
                <w:iCs/>
                <w:color w:val="000000" w:themeColor="text1"/>
                <w:lang w:val="it"/>
              </w:rPr>
              <w:t>Elementi essenziali della comunicazione d'impresa</w:t>
            </w:r>
            <w:r w:rsidRPr="00167735">
              <w:rPr>
                <w:color w:val="000000" w:themeColor="text1"/>
                <w:lang w:val="it"/>
              </w:rPr>
              <w:t xml:space="preserve"> (7a ed.). </w:t>
            </w:r>
            <w:r w:rsidRPr="00DD3F6F">
              <w:rPr>
                <w:color w:val="000000" w:themeColor="text1"/>
                <w:lang w:val="en-US"/>
              </w:rPr>
              <w:t>Mason, OH: Thomson/Wadsworth.</w:t>
            </w:r>
          </w:p>
          <w:p w14:paraId="2D33D808" w14:textId="77777777" w:rsidR="00C150EA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D3F6F">
              <w:rPr>
                <w:color w:val="000000" w:themeColor="text1"/>
                <w:lang w:val="en-US"/>
              </w:rPr>
              <w:t>Shea, V. (1994). </w:t>
            </w:r>
            <w:r w:rsidRPr="00DD3F6F">
              <w:rPr>
                <w:i/>
                <w:iCs/>
                <w:color w:val="000000" w:themeColor="text1"/>
                <w:lang w:val="en-US"/>
              </w:rPr>
              <w:t>Netiquette</w:t>
            </w:r>
            <w:r w:rsidRPr="00DD3F6F">
              <w:rPr>
                <w:color w:val="000000" w:themeColor="text1"/>
                <w:lang w:val="en-US"/>
              </w:rPr>
              <w:t>. San Francisco, CA: Albion Books.</w:t>
            </w:r>
          </w:p>
          <w:p w14:paraId="38F37E27" w14:textId="77777777" w:rsidR="00C150EA" w:rsidRPr="00DD3F6F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167735">
              <w:rPr>
                <w:color w:val="000000" w:themeColor="text1"/>
                <w:lang w:val="it"/>
              </w:rPr>
              <w:t xml:space="preserve">Smith, S. (2020). Netiquette: come padroneggiare la comunicazione aziendale online. </w:t>
            </w:r>
            <w:hyperlink r:id="rId10" w:history="1">
              <w:r w:rsidRPr="00167735">
                <w:rPr>
                  <w:rStyle w:val="Collegamentoipertestuale"/>
                  <w:lang w:val="it"/>
                </w:rPr>
                <w:t>https://www.business-</w:t>
              </w:r>
              <w:r w:rsidRPr="00167735">
                <w:rPr>
                  <w:rStyle w:val="Collegamentoipertestuale"/>
                  <w:lang w:val="it"/>
                </w:rPr>
                <w:lastRenderedPageBreak/>
                <w:t>opportunities.biz/2020/05/05/netiquette-master-online-business-communication/</w:t>
              </w:r>
            </w:hyperlink>
          </w:p>
          <w:p w14:paraId="15D24FED" w14:textId="62586F6E" w:rsidR="006049C6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167735">
              <w:rPr>
                <w:color w:val="000000" w:themeColor="text1"/>
                <w:lang w:val="it"/>
              </w:rPr>
              <w:t>Strawbridge</w:t>
            </w:r>
            <w:proofErr w:type="spellEnd"/>
            <w:r w:rsidRPr="00167735">
              <w:rPr>
                <w:color w:val="000000" w:themeColor="text1"/>
                <w:lang w:val="it"/>
              </w:rPr>
              <w:t>, M. (2006). </w:t>
            </w:r>
            <w:r w:rsidRPr="00167735">
              <w:rPr>
                <w:i/>
                <w:iCs/>
                <w:color w:val="000000" w:themeColor="text1"/>
                <w:lang w:val="it"/>
              </w:rPr>
              <w:t>Netiquette: l'etichetta di Internet nell'era del blog</w:t>
            </w:r>
            <w:r w:rsidRPr="00167735">
              <w:rPr>
                <w:color w:val="000000" w:themeColor="text1"/>
                <w:lang w:val="it"/>
              </w:rPr>
              <w:t>. Riferimento al software.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9235451" w:rsidR="006049C6" w:rsidRPr="00EE1335" w:rsidRDefault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it"/>
              </w:rPr>
              <w:t>IHF ·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41B0387E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B9B4" w14:textId="77777777" w:rsidR="00EB1880" w:rsidRDefault="00EB1880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56BAB77F" w14:textId="77777777" w:rsidR="00EB1880" w:rsidRDefault="00EB1880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6A961AFA" w:rsidR="00505F0E" w:rsidRPr="00DD3F6F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 il sostegno d</w:t>
                          </w:r>
                          <w:r w:rsidR="00DD3F6F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el programma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Erasmus+ dell'Unione europea. Questo documento e il suo contenuto </w:t>
                          </w:r>
                          <w:r w:rsidR="00DD3F6F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riflettono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le opinioni solo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6A961AFA" w:rsidR="00505F0E" w:rsidRPr="00DD3F6F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 il sostegno d</w:t>
                    </w:r>
                    <w:r w:rsidR="00DD3F6F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el programma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Erasmus+ dell'Unione europea. Questo documento e il suo contenuto </w:t>
                    </w:r>
                    <w:r w:rsidR="00DD3F6F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riflettono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le opinioni solo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C76E" w14:textId="77777777" w:rsidR="00EB1880" w:rsidRDefault="00EB1880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38BEB03D" w14:textId="77777777" w:rsidR="00EB1880" w:rsidRDefault="00EB1880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DD3F6F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Rafforzare la resilienza delle PMI dopo il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715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261293">
    <w:abstractNumId w:val="3"/>
  </w:num>
  <w:num w:numId="3" w16cid:durableId="1319767619">
    <w:abstractNumId w:val="0"/>
  </w:num>
  <w:num w:numId="4" w16cid:durableId="100955711">
    <w:abstractNumId w:val="4"/>
  </w:num>
  <w:num w:numId="5" w16cid:durableId="1322193289">
    <w:abstractNumId w:val="8"/>
  </w:num>
  <w:num w:numId="6" w16cid:durableId="726729291">
    <w:abstractNumId w:val="6"/>
  </w:num>
  <w:num w:numId="7" w16cid:durableId="462039284">
    <w:abstractNumId w:val="1"/>
  </w:num>
  <w:num w:numId="8" w16cid:durableId="1782845182">
    <w:abstractNumId w:val="5"/>
  </w:num>
  <w:num w:numId="9" w16cid:durableId="902831371">
    <w:abstractNumId w:val="7"/>
  </w:num>
  <w:num w:numId="10" w16cid:durableId="1074012852">
    <w:abstractNumId w:val="2"/>
  </w:num>
  <w:num w:numId="11" w16cid:durableId="2130317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C31A9"/>
    <w:rsid w:val="000F62D0"/>
    <w:rsid w:val="00167735"/>
    <w:rsid w:val="00176774"/>
    <w:rsid w:val="001B0D25"/>
    <w:rsid w:val="001B7C17"/>
    <w:rsid w:val="0026414E"/>
    <w:rsid w:val="002A018E"/>
    <w:rsid w:val="004A0990"/>
    <w:rsid w:val="00505F0E"/>
    <w:rsid w:val="005519F6"/>
    <w:rsid w:val="005C508D"/>
    <w:rsid w:val="005C764F"/>
    <w:rsid w:val="005D3D97"/>
    <w:rsid w:val="005F5748"/>
    <w:rsid w:val="006049C6"/>
    <w:rsid w:val="006975E6"/>
    <w:rsid w:val="006F1399"/>
    <w:rsid w:val="007056E7"/>
    <w:rsid w:val="00706DDF"/>
    <w:rsid w:val="0075137D"/>
    <w:rsid w:val="00766537"/>
    <w:rsid w:val="00774CCE"/>
    <w:rsid w:val="007A2AD7"/>
    <w:rsid w:val="00817BFA"/>
    <w:rsid w:val="00876FE1"/>
    <w:rsid w:val="008E2D90"/>
    <w:rsid w:val="00945ED9"/>
    <w:rsid w:val="009621A6"/>
    <w:rsid w:val="00964839"/>
    <w:rsid w:val="009D3E93"/>
    <w:rsid w:val="009E1AC0"/>
    <w:rsid w:val="00A43ECC"/>
    <w:rsid w:val="00B206EA"/>
    <w:rsid w:val="00B25467"/>
    <w:rsid w:val="00BB3B96"/>
    <w:rsid w:val="00C150EA"/>
    <w:rsid w:val="00C17ABD"/>
    <w:rsid w:val="00CE4C23"/>
    <w:rsid w:val="00D87393"/>
    <w:rsid w:val="00DD3F6F"/>
    <w:rsid w:val="00EB1880"/>
    <w:rsid w:val="00EE1335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34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7B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DD3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boundengine.com/blog/social-media-etiquette-for-business-25-dos-do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usiness-opportunities.biz/2020/05/05/netiquette-master-online-business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app.com/resources/business-chat-etiquette-rules-for-small-busines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E0BE-FB41-45D2-883C-AFC8547F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3</cp:revision>
  <dcterms:created xsi:type="dcterms:W3CDTF">2021-06-30T06:50:00Z</dcterms:created>
  <dcterms:modified xsi:type="dcterms:W3CDTF">2022-09-14T08:43:00Z</dcterms:modified>
  <cp:category/>
</cp:coreProperties>
</file>