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21B12276" w:rsidR="006049C6" w:rsidRPr="00D5134E" w:rsidRDefault="006049C6" w:rsidP="005C508D">
      <w:pPr>
        <w:ind w:left="708"/>
        <w:jc w:val="center"/>
        <w:rPr>
          <w:rFonts w:asciiTheme="minorHAnsi" w:hAnsiTheme="minorHAnsi" w:cstheme="minorHAnsi"/>
          <w:b/>
          <w:bCs/>
          <w:color w:val="0CA373"/>
          <w:sz w:val="36"/>
          <w:szCs w:val="36"/>
          <w:lang w:val="en-GB"/>
        </w:rPr>
      </w:pPr>
      <w:proofErr w:type="spellStart"/>
      <w:r w:rsidRPr="00D5134E">
        <w:rPr>
          <w:rFonts w:asciiTheme="minorHAnsi" w:hAnsiTheme="minorHAnsi" w:cstheme="minorHAnsi"/>
          <w:b/>
          <w:bCs/>
          <w:color w:val="0CA373"/>
          <w:sz w:val="36"/>
          <w:szCs w:val="36"/>
          <w:lang w:val="en-GB"/>
        </w:rPr>
        <w:t>Predložak</w:t>
      </w:r>
      <w:proofErr w:type="spellEnd"/>
      <w:r w:rsidRPr="00D5134E">
        <w:rPr>
          <w:rFonts w:asciiTheme="minorHAnsi" w:hAnsiTheme="minorHAnsi" w:cstheme="minorHAnsi"/>
          <w:b/>
          <w:bCs/>
          <w:color w:val="0CA373"/>
          <w:sz w:val="36"/>
          <w:szCs w:val="36"/>
          <w:lang w:val="en-GB"/>
        </w:rPr>
        <w:t xml:space="preserve"> </w:t>
      </w:r>
      <w:proofErr w:type="spellStart"/>
      <w:r w:rsidR="00180C00">
        <w:rPr>
          <w:rFonts w:asciiTheme="minorHAnsi" w:hAnsiTheme="minorHAnsi" w:cstheme="minorHAnsi"/>
          <w:b/>
          <w:bCs/>
          <w:color w:val="0CA373"/>
          <w:sz w:val="36"/>
          <w:szCs w:val="36"/>
          <w:lang w:val="en-GB"/>
        </w:rPr>
        <w:t>treninga</w:t>
      </w:r>
      <w:proofErr w:type="spellEnd"/>
      <w:r w:rsidR="00180C00">
        <w:rPr>
          <w:rFonts w:asciiTheme="minorHAnsi" w:hAnsiTheme="minorHAnsi" w:cstheme="minorHAnsi"/>
          <w:b/>
          <w:bCs/>
          <w:color w:val="0CA373"/>
          <w:sz w:val="36"/>
          <w:szCs w:val="36"/>
          <w:lang w:val="en-GB"/>
        </w:rPr>
        <w:t>/</w:t>
      </w:r>
      <w:proofErr w:type="spellStart"/>
      <w:r w:rsidR="00180C00">
        <w:rPr>
          <w:rFonts w:asciiTheme="minorHAnsi" w:hAnsiTheme="minorHAnsi" w:cstheme="minorHAnsi"/>
          <w:b/>
          <w:bCs/>
          <w:color w:val="0CA373"/>
          <w:sz w:val="36"/>
          <w:szCs w:val="36"/>
          <w:lang w:val="en-GB"/>
        </w:rPr>
        <w:t>edukacije</w:t>
      </w:r>
      <w:proofErr w:type="spellEnd"/>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6B2A5DB8" w:rsidR="006049C6" w:rsidRPr="00D5134E" w:rsidRDefault="00180C00">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Naziv</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0B3AFB" w14:textId="77777777" w:rsidR="00916891" w:rsidRDefault="00916891" w:rsidP="00916891">
            <w:pPr>
              <w:tabs>
                <w:tab w:val="left" w:pos="1157"/>
              </w:tabs>
              <w:spacing w:after="0" w:line="240" w:lineRule="auto"/>
              <w:jc w:val="center"/>
              <w:rPr>
                <w:rFonts w:asciiTheme="minorHAnsi" w:hAnsiTheme="minorHAnsi" w:cstheme="minorHAnsi"/>
                <w:b/>
                <w:bCs/>
                <w:color w:val="1F3864" w:themeColor="accent1" w:themeShade="80"/>
                <w:lang w:val="en-GB"/>
              </w:rPr>
            </w:pPr>
            <w:r>
              <w:rPr>
                <w:rFonts w:asciiTheme="minorHAnsi" w:hAnsiTheme="minorHAnsi" w:cstheme="minorHAnsi"/>
                <w:b/>
                <w:bCs/>
                <w:color w:val="1F3864" w:themeColor="accent1" w:themeShade="80"/>
                <w:lang w:val="en-GB"/>
              </w:rPr>
              <w:t>Načini izgradnje jakih odnosa s klijentima i</w:t>
            </w:r>
          </w:p>
          <w:p w14:paraId="35D0CFF8" w14:textId="52D20CB0" w:rsidR="00916891" w:rsidRPr="00916891" w:rsidRDefault="00916891" w:rsidP="00D26E93">
            <w:pPr>
              <w:tabs>
                <w:tab w:val="left" w:pos="1157"/>
              </w:tabs>
              <w:spacing w:after="0" w:line="240" w:lineRule="auto"/>
              <w:jc w:val="center"/>
              <w:rPr>
                <w:rFonts w:asciiTheme="minorHAnsi" w:hAnsiTheme="minorHAnsi" w:cstheme="minorHAnsi"/>
                <w:b/>
                <w:bCs/>
                <w:color w:val="1F3864" w:themeColor="accent1" w:themeShade="80"/>
                <w:lang w:val="en-US"/>
              </w:rPr>
            </w:pPr>
            <w:r>
              <w:rPr>
                <w:rFonts w:asciiTheme="minorHAnsi" w:hAnsiTheme="minorHAnsi" w:cstheme="minorHAnsi"/>
                <w:b/>
                <w:bCs/>
                <w:color w:val="1F3864" w:themeColor="accent1" w:themeShade="80"/>
                <w:lang w:val="en-GB"/>
              </w:rPr>
              <w:t>Zadovoljavanje njihovih raznih potreba</w:t>
            </w:r>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Ključne riječi (meta oznaka)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F4690A1" w:rsidR="006049C6" w:rsidRPr="00D5134E" w:rsidRDefault="00916891" w:rsidP="00945D0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Izgradnja odnosa; umrežavanje; surazvoj</w:t>
            </w:r>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Jezik</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6D0B4014" w:rsidR="006049C6" w:rsidRPr="00D5134E" w:rsidRDefault="00180C00">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Hrvatski</w:t>
            </w:r>
            <w:proofErr w:type="spellEnd"/>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57B4AEEC"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Ciljevi / Ciljevi / Ishodi učenja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5044E563"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Do kraja nastave studenti će moći:</w:t>
            </w:r>
          </w:p>
          <w:p w14:paraId="32B35CBB" w14:textId="5E3ACCB1" w:rsidR="00916891" w:rsidRPr="00916891" w:rsidRDefault="00916891" w:rsidP="00916891">
            <w:pPr>
              <w:spacing w:line="240" w:lineRule="auto"/>
              <w:ind w:left="1201" w:hanging="493"/>
              <w:rPr>
                <w:rFonts w:asciiTheme="minorHAnsi" w:hAnsiTheme="minorHAnsi" w:cstheme="minorHAnsi"/>
                <w:color w:val="1F3864" w:themeColor="accent1" w:themeShade="80"/>
                <w:lang w:val="en-US"/>
              </w:rPr>
            </w:pPr>
            <w:r>
              <w:rPr>
                <w:rFonts w:asciiTheme="minorHAnsi" w:hAnsiTheme="minorHAnsi" w:cstheme="minorHAnsi"/>
                <w:color w:val="1F3864" w:themeColor="accent1" w:themeShade="80"/>
                <w:lang w:val="en-GB"/>
              </w:rPr>
              <w:t>LO</w:t>
            </w:r>
            <w:proofErr w:type="gramStart"/>
            <w:r>
              <w:rPr>
                <w:rFonts w:asciiTheme="minorHAnsi" w:hAnsiTheme="minorHAnsi" w:cstheme="minorHAnsi"/>
                <w:color w:val="1F3864" w:themeColor="accent1" w:themeShade="80"/>
                <w:lang w:val="en-GB"/>
              </w:rPr>
              <w:t xml:space="preserve">1 </w:t>
            </w:r>
            <w:r w:rsidRPr="00916891">
              <w:rPr>
                <w:rFonts w:asciiTheme="minorHAnsi" w:hAnsiTheme="minorHAnsi" w:cstheme="minorHAnsi"/>
                <w:color w:val="1F3864" w:themeColor="accent1" w:themeShade="80"/>
                <w:lang w:val="es-ES"/>
              </w:rPr>
              <w:t>:</w:t>
            </w:r>
            <w:proofErr w:type="gramEnd"/>
            <w:r w:rsidRPr="00916891">
              <w:rPr>
                <w:rFonts w:asciiTheme="minorHAnsi" w:hAnsiTheme="minorHAnsi" w:cstheme="minorHAnsi"/>
                <w:color w:val="1F3864" w:themeColor="accent1" w:themeShade="80"/>
                <w:lang w:val="es-ES"/>
              </w:rPr>
              <w:t xml:space="preserve"> </w:t>
            </w:r>
            <w:proofErr w:type="spellStart"/>
            <w:r w:rsidRPr="00916891">
              <w:rPr>
                <w:rFonts w:asciiTheme="minorHAnsi" w:hAnsiTheme="minorHAnsi" w:cstheme="minorHAnsi"/>
                <w:color w:val="1F3864" w:themeColor="accent1" w:themeShade="80"/>
                <w:lang w:val="en-US"/>
              </w:rPr>
              <w:t>Povez</w:t>
            </w:r>
            <w:r w:rsidR="00180C00">
              <w:rPr>
                <w:rFonts w:asciiTheme="minorHAnsi" w:hAnsiTheme="minorHAnsi" w:cstheme="minorHAnsi"/>
                <w:color w:val="1F3864" w:themeColor="accent1" w:themeShade="80"/>
                <w:lang w:val="en-US"/>
              </w:rPr>
              <w:t>ati</w:t>
            </w:r>
            <w:proofErr w:type="spellEnd"/>
            <w:r w:rsidR="00180C00">
              <w:rPr>
                <w:rFonts w:asciiTheme="minorHAnsi" w:hAnsiTheme="minorHAnsi" w:cstheme="minorHAnsi"/>
                <w:color w:val="1F3864" w:themeColor="accent1" w:themeShade="80"/>
                <w:lang w:val="en-US"/>
              </w:rPr>
              <w:t xml:space="preserve"> se</w:t>
            </w:r>
            <w:r w:rsidRPr="00916891">
              <w:rPr>
                <w:rFonts w:asciiTheme="minorHAnsi" w:hAnsiTheme="minorHAnsi" w:cstheme="minorHAnsi"/>
                <w:color w:val="1F3864" w:themeColor="accent1" w:themeShade="80"/>
                <w:lang w:val="en-US"/>
              </w:rPr>
              <w:t xml:space="preserve"> s </w:t>
            </w:r>
            <w:proofErr w:type="spellStart"/>
            <w:r w:rsidRPr="00916891">
              <w:rPr>
                <w:rFonts w:asciiTheme="minorHAnsi" w:hAnsiTheme="minorHAnsi" w:cstheme="minorHAnsi"/>
                <w:color w:val="1F3864" w:themeColor="accent1" w:themeShade="80"/>
                <w:lang w:val="en-US"/>
              </w:rPr>
              <w:t>kupcima</w:t>
            </w:r>
            <w:proofErr w:type="spellEnd"/>
            <w:r w:rsidRPr="00916891">
              <w:rPr>
                <w:rFonts w:asciiTheme="minorHAnsi" w:hAnsiTheme="minorHAnsi" w:cstheme="minorHAnsi"/>
                <w:color w:val="1F3864" w:themeColor="accent1" w:themeShade="80"/>
                <w:lang w:val="en-US"/>
              </w:rPr>
              <w:t xml:space="preserve"> u razvoju ponude usluga/proizvoda</w:t>
            </w:r>
          </w:p>
          <w:p w14:paraId="55AB68E6" w14:textId="461DAB42" w:rsidR="00DB0975" w:rsidRPr="00916891" w:rsidRDefault="00DB0975" w:rsidP="00916891">
            <w:pPr>
              <w:spacing w:line="240" w:lineRule="auto"/>
              <w:ind w:left="1201" w:hanging="493"/>
              <w:rPr>
                <w:rFonts w:asciiTheme="minorHAnsi" w:hAnsiTheme="minorHAnsi" w:cstheme="minorHAnsi"/>
                <w:color w:val="1F3864" w:themeColor="accent1" w:themeShade="80"/>
                <w:lang w:val="en-US"/>
              </w:rPr>
            </w:pPr>
            <w:r w:rsidRPr="00D5134E">
              <w:rPr>
                <w:rFonts w:asciiTheme="minorHAnsi" w:hAnsiTheme="minorHAnsi" w:cstheme="minorHAnsi"/>
                <w:color w:val="1F3864" w:themeColor="accent1" w:themeShade="80"/>
                <w:lang w:val="en-GB"/>
              </w:rPr>
              <w:t xml:space="preserve">LO2: </w:t>
            </w:r>
            <w:proofErr w:type="spellStart"/>
            <w:r w:rsidR="00916891" w:rsidRPr="00916891">
              <w:rPr>
                <w:rFonts w:asciiTheme="minorHAnsi" w:hAnsiTheme="minorHAnsi" w:cstheme="minorHAnsi"/>
                <w:color w:val="1F3864" w:themeColor="accent1" w:themeShade="80"/>
                <w:lang w:val="en-US"/>
              </w:rPr>
              <w:t>Upozna</w:t>
            </w:r>
            <w:r w:rsidR="00180C00">
              <w:rPr>
                <w:rFonts w:asciiTheme="minorHAnsi" w:hAnsiTheme="minorHAnsi" w:cstheme="minorHAnsi"/>
                <w:color w:val="1F3864" w:themeColor="accent1" w:themeShade="80"/>
                <w:lang w:val="en-US"/>
              </w:rPr>
              <w:t>ti</w:t>
            </w:r>
            <w:proofErr w:type="spellEnd"/>
            <w:r w:rsidR="00916891" w:rsidRPr="00916891">
              <w:rPr>
                <w:rFonts w:asciiTheme="minorHAnsi" w:hAnsiTheme="minorHAnsi" w:cstheme="minorHAnsi"/>
                <w:color w:val="1F3864" w:themeColor="accent1" w:themeShade="80"/>
                <w:lang w:val="en-US"/>
              </w:rPr>
              <w:t xml:space="preserve"> kupce tamo gdje su u interakciji s našim uslugama/proizvodima</w:t>
            </w:r>
          </w:p>
          <w:p w14:paraId="3E0ADB40" w14:textId="5B3818E8" w:rsidR="006049C6" w:rsidRPr="00F07E96" w:rsidRDefault="00DB0975" w:rsidP="00F07E96">
            <w:pPr>
              <w:spacing w:line="240" w:lineRule="auto"/>
              <w:ind w:firstLine="708"/>
              <w:rPr>
                <w:rFonts w:asciiTheme="minorHAnsi" w:hAnsiTheme="minorHAnsi" w:cstheme="minorHAnsi"/>
                <w:color w:val="1F3864" w:themeColor="accent1" w:themeShade="80"/>
              </w:rPr>
            </w:pPr>
            <w:r w:rsidRPr="00D5134E">
              <w:rPr>
                <w:rFonts w:asciiTheme="minorHAnsi" w:hAnsiTheme="minorHAnsi" w:cstheme="minorHAnsi"/>
                <w:color w:val="1F3864" w:themeColor="accent1" w:themeShade="80"/>
                <w:lang w:val="en-GB"/>
              </w:rPr>
              <w:t xml:space="preserve">LO3: </w:t>
            </w:r>
            <w:r w:rsidR="00916891" w:rsidRPr="00916891">
              <w:rPr>
                <w:rFonts w:asciiTheme="minorHAnsi" w:hAnsiTheme="minorHAnsi" w:cstheme="minorHAnsi"/>
                <w:color w:val="1F3864" w:themeColor="accent1" w:themeShade="80"/>
              </w:rPr>
              <w:t>Gradit</w:t>
            </w:r>
            <w:r w:rsidR="00180C00">
              <w:rPr>
                <w:rFonts w:asciiTheme="minorHAnsi" w:hAnsiTheme="minorHAnsi" w:cstheme="minorHAnsi"/>
                <w:color w:val="1F3864" w:themeColor="accent1" w:themeShade="80"/>
              </w:rPr>
              <w:t>i</w:t>
            </w:r>
            <w:r w:rsidR="00916891" w:rsidRPr="00916891">
              <w:rPr>
                <w:rFonts w:asciiTheme="minorHAnsi" w:hAnsiTheme="minorHAnsi" w:cstheme="minorHAnsi"/>
                <w:color w:val="1F3864" w:themeColor="accent1" w:themeShade="80"/>
              </w:rPr>
              <w:t xml:space="preserve"> odnose u digitalnom svijetu</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Područje treninga: (odaberite jedno)</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Digitalni marketing / Cyber-sigurnost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E-trgovina / Financiranje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Digitalno blagostanje</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Pametan rad / Digitalni nomadi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Opis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AF616F" w14:textId="10E85A55" w:rsidR="006049C6" w:rsidRDefault="0037515F" w:rsidP="00F62AE0">
            <w:pPr>
              <w:pStyle w:val="ListParagraph"/>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Ne postoji ništa važnije u poslovanju od odnosa koje tvrtka gradi sa svojim kupcima; tvrtke ne mogu jednostavno biti 'otok', već se moraju fokusirati na međusobnu povezanost svog poslovanja s klijentima. U ovoj sesiji fokus će biti na izgradnji odnosa s klijentima koji nadilazi aspekt tradicionalnog poslovnog umrežavanja. Fokus će biti na zajedničkom razvoju proizvoda i/ili usluga i produbljivanju poslovnih odnosa u digitalnom svijetu uz očuvanje povjerenja.</w:t>
            </w:r>
          </w:p>
          <w:p w14:paraId="5A0579CB" w14:textId="6B46FEF1" w:rsidR="004C0E30" w:rsidRPr="00D5134E" w:rsidRDefault="004C0E30" w:rsidP="00F62AE0">
            <w:pPr>
              <w:pStyle w:val="ListParagraph"/>
              <w:spacing w:after="0" w:line="240" w:lineRule="auto"/>
              <w:ind w:left="31"/>
              <w:textAlignment w:val="baseline"/>
              <w:rPr>
                <w:rFonts w:asciiTheme="minorHAnsi" w:eastAsia="Times New Roman" w:hAnsiTheme="minorHAnsi" w:cstheme="minorHAnsi"/>
                <w:b/>
                <w:bCs/>
                <w:lang w:val="en-GB" w:eastAsia="en-GB"/>
              </w:rPr>
            </w:pP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3534BF5C" w:rsidR="006049C6" w:rsidRPr="00D5134E" w:rsidRDefault="006049C6" w:rsidP="004B2C82">
            <w:pPr>
              <w:rPr>
                <w:rFonts w:asciiTheme="minorHAnsi" w:hAnsiTheme="minorHAnsi" w:cstheme="minorHAnsi"/>
                <w:b/>
                <w:bCs/>
                <w:lang w:val="en-GB"/>
              </w:rPr>
            </w:pPr>
            <w:r w:rsidRPr="00D5134E">
              <w:rPr>
                <w:rFonts w:asciiTheme="minorHAnsi" w:eastAsia="Times New Roman" w:hAnsiTheme="minorHAnsi" w:cstheme="minorHAnsi"/>
                <w:b/>
                <w:bCs/>
                <w:color w:val="FFFFFF" w:themeColor="background1"/>
                <w:lang w:val="en-GB" w:eastAsia="en-GB"/>
              </w:rPr>
              <w:t>Sadržaj raspoređen u 4 razine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5F8AC95B" w:rsidR="006049C6" w:rsidRPr="0037515F" w:rsidRDefault="006049C6" w:rsidP="0037515F">
            <w:pPr>
              <w:tabs>
                <w:tab w:val="left" w:pos="1157"/>
              </w:tabs>
              <w:spacing w:after="0" w:line="240" w:lineRule="auto"/>
              <w:rPr>
                <w:rFonts w:asciiTheme="minorHAnsi" w:eastAsia="Times New Roman" w:hAnsiTheme="minorHAnsi" w:cstheme="minorHAnsi"/>
                <w:b/>
                <w:bCs/>
                <w:lang w:val="en-GB" w:eastAsia="en-GB"/>
              </w:rPr>
            </w:pPr>
            <w:r w:rsidRPr="0037515F">
              <w:rPr>
                <w:rFonts w:asciiTheme="minorHAnsi" w:eastAsia="Times New Roman" w:hAnsiTheme="minorHAnsi" w:cstheme="minorHAnsi"/>
                <w:b/>
                <w:bCs/>
                <w:lang w:val="en-GB" w:eastAsia="en-GB"/>
              </w:rPr>
              <w:t xml:space="preserve">Naziv modula: </w:t>
            </w:r>
            <w:r w:rsidR="0037515F" w:rsidRPr="0037515F">
              <w:rPr>
                <w:rFonts w:asciiTheme="minorHAnsi" w:hAnsiTheme="minorHAnsi" w:cstheme="minorHAnsi"/>
                <w:b/>
                <w:bCs/>
                <w:lang w:val="en-GB"/>
              </w:rPr>
              <w:t>Načini izgradnje jakih odnosa s klijentima i zadovoljavanja njihovih različitih potreba</w:t>
            </w:r>
          </w:p>
          <w:p w14:paraId="5082C6DA" w14:textId="77777777" w:rsidR="006049C6" w:rsidRPr="0037515F" w:rsidRDefault="006049C6">
            <w:pPr>
              <w:spacing w:after="0" w:line="240" w:lineRule="auto"/>
              <w:textAlignment w:val="baseline"/>
              <w:rPr>
                <w:rFonts w:asciiTheme="minorHAnsi" w:eastAsia="Times New Roman" w:hAnsiTheme="minorHAnsi" w:cstheme="minorHAnsi"/>
                <w:lang w:val="en-GB" w:eastAsia="en-GB"/>
              </w:rPr>
            </w:pPr>
          </w:p>
          <w:p w14:paraId="44137DE6" w14:textId="5A67C505" w:rsidR="006049C6" w:rsidRPr="0037515F" w:rsidRDefault="005D7A7A">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1 Naziv jedinice: </w:t>
            </w:r>
            <w:r w:rsidR="0037515F" w:rsidRPr="0037515F">
              <w:rPr>
                <w:rFonts w:asciiTheme="minorHAnsi" w:hAnsiTheme="minorHAnsi" w:cstheme="minorHAnsi"/>
                <w:lang w:val="en-US"/>
              </w:rPr>
              <w:t>Povežite se s kupcima u razvoju ponude usluga/proizvoda</w:t>
            </w:r>
          </w:p>
          <w:p w14:paraId="3AD1BF31" w14:textId="34E52FC2" w:rsidR="006049C6" w:rsidRPr="0037515F" w:rsidRDefault="006049C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1.1 Suradnja kupac-prodavač</w:t>
            </w:r>
          </w:p>
          <w:p w14:paraId="0637D48E" w14:textId="77777777" w:rsidR="006049C6" w:rsidRPr="0037515F" w:rsidRDefault="006049C6">
            <w:pPr>
              <w:spacing w:after="0" w:line="240" w:lineRule="auto"/>
              <w:ind w:left="360"/>
              <w:textAlignment w:val="baseline"/>
              <w:rPr>
                <w:rFonts w:asciiTheme="minorHAnsi" w:eastAsia="Times New Roman" w:hAnsiTheme="minorHAnsi" w:cstheme="minorHAnsi"/>
                <w:lang w:val="en-GB" w:eastAsia="en-GB"/>
              </w:rPr>
            </w:pPr>
          </w:p>
          <w:p w14:paraId="26E1F5C6" w14:textId="75C5486C" w:rsidR="006049C6" w:rsidRPr="0037515F" w:rsidRDefault="006049C6">
            <w:pPr>
              <w:spacing w:after="0" w:line="240" w:lineRule="auto"/>
              <w:ind w:left="360"/>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b/>
                <w:bCs/>
                <w:lang w:val="en-GB" w:eastAsia="en-GB"/>
              </w:rPr>
              <w:t xml:space="preserve">2 Naziv jedinice: </w:t>
            </w:r>
            <w:r w:rsidR="0037515F" w:rsidRPr="0037515F">
              <w:rPr>
                <w:rFonts w:asciiTheme="minorHAnsi" w:hAnsiTheme="minorHAnsi" w:cstheme="minorHAnsi"/>
                <w:lang w:val="en-US"/>
              </w:rPr>
              <w:t>Upoznajte kupce tamo gdje su u interakciji s našim uslugama/proizvodima</w:t>
            </w:r>
          </w:p>
          <w:p w14:paraId="459E6A85" w14:textId="1B034892" w:rsidR="006049C6" w:rsidRPr="0037515F" w:rsidRDefault="006049C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 xml:space="preserve">2.1 </w:t>
            </w:r>
            <w:proofErr w:type="spellStart"/>
            <w:r w:rsidRPr="0037515F">
              <w:rPr>
                <w:rFonts w:asciiTheme="minorHAnsi" w:eastAsia="Times New Roman" w:hAnsiTheme="minorHAnsi" w:cstheme="minorHAnsi"/>
                <w:lang w:val="en-GB" w:eastAsia="en-GB"/>
              </w:rPr>
              <w:t>Uključivanje</w:t>
            </w:r>
            <w:proofErr w:type="spellEnd"/>
            <w:r w:rsidRPr="0037515F">
              <w:rPr>
                <w:rFonts w:asciiTheme="minorHAnsi" w:eastAsia="Times New Roman" w:hAnsiTheme="minorHAnsi" w:cstheme="minorHAnsi"/>
                <w:lang w:val="en-GB" w:eastAsia="en-GB"/>
              </w:rPr>
              <w:t xml:space="preserve"> </w:t>
            </w:r>
            <w:proofErr w:type="spellStart"/>
            <w:r w:rsidRPr="0037515F">
              <w:rPr>
                <w:rFonts w:asciiTheme="minorHAnsi" w:eastAsia="Times New Roman" w:hAnsiTheme="minorHAnsi" w:cstheme="minorHAnsi"/>
                <w:lang w:val="en-GB" w:eastAsia="en-GB"/>
              </w:rPr>
              <w:t>novih</w:t>
            </w:r>
            <w:proofErr w:type="spellEnd"/>
            <w:r w:rsidRPr="0037515F">
              <w:rPr>
                <w:rFonts w:asciiTheme="minorHAnsi" w:eastAsia="Times New Roman" w:hAnsiTheme="minorHAnsi" w:cstheme="minorHAnsi"/>
                <w:lang w:val="en-GB" w:eastAsia="en-GB"/>
              </w:rPr>
              <w:t xml:space="preserve"> </w:t>
            </w:r>
            <w:proofErr w:type="spellStart"/>
            <w:r w:rsidR="00F07E96">
              <w:rPr>
                <w:rFonts w:asciiTheme="minorHAnsi" w:eastAsia="Times New Roman" w:hAnsiTheme="minorHAnsi" w:cstheme="minorHAnsi"/>
                <w:lang w:val="en-GB" w:eastAsia="en-GB"/>
              </w:rPr>
              <w:t>kupaca</w:t>
            </w:r>
            <w:proofErr w:type="spellEnd"/>
          </w:p>
          <w:p w14:paraId="696955FE" w14:textId="20AAD5BE" w:rsidR="006049C6" w:rsidRPr="0037515F" w:rsidRDefault="006049C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 xml:space="preserve">2.2 </w:t>
            </w:r>
            <w:proofErr w:type="spellStart"/>
            <w:r w:rsidR="00F07E96">
              <w:rPr>
                <w:rFonts w:asciiTheme="minorHAnsi" w:eastAsia="Times New Roman" w:hAnsiTheme="minorHAnsi" w:cstheme="minorHAnsi"/>
                <w:lang w:val="en-GB" w:eastAsia="en-GB"/>
              </w:rPr>
              <w:t>Ponovno</w:t>
            </w:r>
            <w:proofErr w:type="spellEnd"/>
            <w:r w:rsidR="00F07E96">
              <w:rPr>
                <w:rFonts w:asciiTheme="minorHAnsi" w:eastAsia="Times New Roman" w:hAnsiTheme="minorHAnsi" w:cstheme="minorHAnsi"/>
                <w:lang w:val="en-GB" w:eastAsia="en-GB"/>
              </w:rPr>
              <w:t xml:space="preserve"> </w:t>
            </w:r>
            <w:proofErr w:type="spellStart"/>
            <w:r w:rsidR="00F07E96">
              <w:rPr>
                <w:rFonts w:asciiTheme="minorHAnsi" w:eastAsia="Times New Roman" w:hAnsiTheme="minorHAnsi" w:cstheme="minorHAnsi"/>
                <w:lang w:val="en-GB" w:eastAsia="en-GB"/>
              </w:rPr>
              <w:t>ukrcavanje</w:t>
            </w:r>
            <w:proofErr w:type="spellEnd"/>
            <w:r w:rsidR="00F07E96">
              <w:rPr>
                <w:rFonts w:asciiTheme="minorHAnsi" w:eastAsia="Times New Roman" w:hAnsiTheme="minorHAnsi" w:cstheme="minorHAnsi"/>
                <w:lang w:val="en-GB" w:eastAsia="en-GB"/>
              </w:rPr>
              <w:t xml:space="preserve"> </w:t>
            </w:r>
            <w:proofErr w:type="spellStart"/>
            <w:r w:rsidR="00F07E96">
              <w:rPr>
                <w:rFonts w:asciiTheme="minorHAnsi" w:eastAsia="Times New Roman" w:hAnsiTheme="minorHAnsi" w:cstheme="minorHAnsi"/>
                <w:lang w:val="en-GB" w:eastAsia="en-GB"/>
              </w:rPr>
              <w:t>trenutnog</w:t>
            </w:r>
            <w:proofErr w:type="spellEnd"/>
            <w:r w:rsidR="00F07E96">
              <w:rPr>
                <w:rFonts w:asciiTheme="minorHAnsi" w:eastAsia="Times New Roman" w:hAnsiTheme="minorHAnsi" w:cstheme="minorHAnsi"/>
                <w:lang w:val="en-GB" w:eastAsia="en-GB"/>
              </w:rPr>
              <w:t xml:space="preserve"> </w:t>
            </w:r>
            <w:proofErr w:type="spellStart"/>
            <w:r w:rsidR="00F07E96">
              <w:rPr>
                <w:rFonts w:asciiTheme="minorHAnsi" w:eastAsia="Times New Roman" w:hAnsiTheme="minorHAnsi" w:cstheme="minorHAnsi"/>
                <w:lang w:val="en-GB" w:eastAsia="en-GB"/>
              </w:rPr>
              <w:t>korisnika</w:t>
            </w:r>
            <w:proofErr w:type="spellEnd"/>
          </w:p>
          <w:p w14:paraId="47B95EB2" w14:textId="77777777" w:rsidR="0056514B" w:rsidRPr="0037515F" w:rsidRDefault="0056514B">
            <w:pPr>
              <w:spacing w:after="0" w:line="240" w:lineRule="auto"/>
              <w:ind w:left="708"/>
              <w:textAlignment w:val="baseline"/>
              <w:rPr>
                <w:rFonts w:asciiTheme="minorHAnsi" w:eastAsia="Times New Roman" w:hAnsiTheme="minorHAnsi" w:cstheme="minorHAnsi"/>
                <w:lang w:val="en-GB" w:eastAsia="en-GB"/>
              </w:rPr>
            </w:pPr>
          </w:p>
          <w:p w14:paraId="61BDBAC6" w14:textId="659DF970" w:rsidR="0056514B" w:rsidRPr="0037515F" w:rsidRDefault="0056514B" w:rsidP="0056514B">
            <w:pPr>
              <w:spacing w:after="0" w:line="240" w:lineRule="auto"/>
              <w:ind w:left="360"/>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b/>
                <w:bCs/>
                <w:lang w:val="en-GB" w:eastAsia="en-GB"/>
              </w:rPr>
              <w:t xml:space="preserve">3 Naziv jedinice: </w:t>
            </w:r>
            <w:r w:rsidR="0037515F" w:rsidRPr="0037515F">
              <w:rPr>
                <w:rFonts w:asciiTheme="minorHAnsi" w:hAnsiTheme="minorHAnsi" w:cstheme="minorHAnsi"/>
              </w:rPr>
              <w:t>Gradite odnose u digitalnom svijetu</w:t>
            </w:r>
          </w:p>
          <w:p w14:paraId="46B33212" w14:textId="39569BDB" w:rsidR="0056514B" w:rsidRPr="0037515F" w:rsidRDefault="0056514B" w:rsidP="0056514B">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lastRenderedPageBreak/>
              <w:t xml:space="preserve">3.1 </w:t>
            </w:r>
            <w:r w:rsidR="00F07E96">
              <w:rPr>
                <w:rFonts w:asciiTheme="minorHAnsi" w:eastAsia="Times New Roman" w:hAnsiTheme="minorHAnsi" w:cstheme="minorHAnsi"/>
                <w:lang w:val="en-GB" w:eastAsia="en-GB"/>
              </w:rPr>
              <w:t>Vrste digitalnih odnosa</w:t>
            </w:r>
          </w:p>
          <w:p w14:paraId="437781E1" w14:textId="71AFFCEF" w:rsidR="0037515F" w:rsidRPr="0037515F" w:rsidRDefault="0056514B" w:rsidP="00F07E9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3.2 Izgradnja odnosa na društvenim mrežama</w:t>
            </w:r>
          </w:p>
          <w:p w14:paraId="0914DDC6" w14:textId="68C5F3C4" w:rsidR="006421DC" w:rsidRPr="0037515F" w:rsidRDefault="006421DC" w:rsidP="004632A3">
            <w:pPr>
              <w:spacing w:after="0" w:line="240" w:lineRule="auto"/>
              <w:textAlignment w:val="baseline"/>
              <w:rPr>
                <w:rFonts w:asciiTheme="minorHAnsi" w:hAnsiTheme="minorHAnsi" w:cstheme="minorHAnsi"/>
                <w:lang w:val="en-GB"/>
              </w:rPr>
            </w:pP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lastRenderedPageBreak/>
              <w:t>Samoevaluacija (upiti i odgovori s više izbora)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F07E96"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049852C2" w14:textId="5A2A64A8" w:rsidR="006049C6" w:rsidRPr="00F07E96" w:rsidRDefault="00440CCE"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sidRPr="00F07E96">
              <w:rPr>
                <w:lang w:val="en-GB"/>
              </w:rPr>
              <w:t>Što od sljedećeg nije točno o kupcima kada gradimo odnose?</w:t>
            </w:r>
          </w:p>
          <w:p w14:paraId="034BC457" w14:textId="05462D6B"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Osjećaju se sigurnije.</w:t>
            </w:r>
          </w:p>
          <w:p w14:paraId="23B0940F" w14:textId="45BC28B5"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Oni uživaju biti dio nečega što je društveno potrebno.</w:t>
            </w:r>
          </w:p>
          <w:p w14:paraId="5F980071" w14:textId="648BD8EF"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Veća je vjerojatnost da će ostati kupac.</w:t>
            </w:r>
          </w:p>
          <w:p w14:paraId="645AF9CC" w14:textId="78A2F944" w:rsidR="00B54EBC" w:rsidRPr="00F07E96" w:rsidRDefault="00440CCE" w:rsidP="00FB3FBA">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F07E96">
              <w:rPr>
                <w:rFonts w:asciiTheme="minorHAnsi" w:eastAsia="Times New Roman" w:hAnsiTheme="minorHAnsi" w:cstheme="minorHAnsi"/>
                <w:b/>
                <w:lang w:val="en-GB" w:eastAsia="en-GB"/>
              </w:rPr>
              <w:t>Sve su istinite.</w:t>
            </w:r>
          </w:p>
          <w:p w14:paraId="62AB9AAA" w14:textId="0E4A06D3" w:rsidR="006049C6" w:rsidRPr="00F07E96" w:rsidRDefault="00F07E96"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Suradnja kupac-prodavač</w:t>
            </w:r>
          </w:p>
          <w:p w14:paraId="19E9AA27" w14:textId="3FFF2754"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Teško je postići.</w:t>
            </w:r>
          </w:p>
          <w:p w14:paraId="4C974519" w14:textId="6E95A63F"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F07E96">
              <w:rPr>
                <w:rFonts w:asciiTheme="minorHAnsi" w:eastAsia="Times New Roman" w:hAnsiTheme="minorHAnsi" w:cstheme="minorHAnsi"/>
                <w:b/>
                <w:lang w:val="en-GB" w:eastAsia="en-GB"/>
              </w:rPr>
              <w:t>Smatra se nužnošću u budućnosti.</w:t>
            </w:r>
          </w:p>
          <w:p w14:paraId="746EA892" w14:textId="54496DDF"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Dovest će do veće prodaje.</w:t>
            </w:r>
          </w:p>
          <w:p w14:paraId="76ECF365" w14:textId="5EBE64E4" w:rsidR="00B54EBC" w:rsidRPr="00F07E96" w:rsidRDefault="00F07E96" w:rsidP="00BE60F9">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Važnije je za veće tvrtke.</w:t>
            </w:r>
          </w:p>
          <w:p w14:paraId="6C5962D1" w14:textId="2477586D" w:rsidR="006049C6" w:rsidRPr="00F07E96" w:rsidRDefault="00F07E96"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Uključivanje korisnika treba obaviti pomoću:</w:t>
            </w:r>
          </w:p>
          <w:p w14:paraId="32DA232E" w14:textId="093641B1" w:rsidR="00867016" w:rsidRPr="00F07E96" w:rsidRDefault="00F07E96" w:rsidP="00867016">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sidRPr="00F07E96">
              <w:rPr>
                <w:rFonts w:asciiTheme="minorHAnsi" w:eastAsia="Times New Roman" w:hAnsiTheme="minorHAnsi" w:cstheme="minorHAnsi"/>
                <w:b/>
                <w:bCs/>
                <w:lang w:val="en-GB" w:eastAsia="en-GB"/>
              </w:rPr>
              <w:t>Novi kupci.</w:t>
            </w:r>
          </w:p>
          <w:p w14:paraId="0704C60D" w14:textId="73CC7D13" w:rsidR="00867016" w:rsidRPr="00F07E96" w:rsidRDefault="00F07E9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Trenutni kupci.</w:t>
            </w:r>
          </w:p>
          <w:p w14:paraId="07E9C5C1" w14:textId="5CC71E36" w:rsidR="00867016" w:rsidRPr="00F07E96" w:rsidRDefault="00F07E9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Novi i sadašnji kupci.</w:t>
            </w:r>
          </w:p>
          <w:p w14:paraId="34BF54A1" w14:textId="50C29EB5" w:rsidR="00867016" w:rsidRPr="00F07E96" w:rsidRDefault="00F07E96" w:rsidP="00E368AE">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 vrijedi za ništa od navedenog.</w:t>
            </w:r>
          </w:p>
          <w:p w14:paraId="3C30DDD1" w14:textId="513D9333" w:rsidR="006049C6" w:rsidRPr="00F07E96" w:rsidRDefault="00A933B6"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Što je od sljedećeg točno o izgradnji odnosa na društvenim mrežama?</w:t>
            </w:r>
          </w:p>
          <w:p w14:paraId="6BAF87ED" w14:textId="75FC0761" w:rsidR="00867016" w:rsidRPr="00750DC9" w:rsidRDefault="00080244" w:rsidP="00867016">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Tvrtke moraju primijeniti 'osluškivanje' društvenih medija.</w:t>
            </w:r>
          </w:p>
          <w:p w14:paraId="23A62129" w14:textId="60B41ABC" w:rsidR="00867016" w:rsidRPr="00F07E96" w:rsidRDefault="00750DC9"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Svi kupci žele uspostaviti takve odnose.</w:t>
            </w:r>
          </w:p>
          <w:p w14:paraId="17C1C9BF" w14:textId="121DA4E2" w:rsidR="00867016" w:rsidRPr="00F07E96" w:rsidRDefault="00750DC9"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Objavite samo sadržaj tvrtke.</w:t>
            </w:r>
          </w:p>
          <w:p w14:paraId="5CF04B88" w14:textId="164B30E5" w:rsidR="00867016" w:rsidRPr="00F07E96" w:rsidRDefault="00263D3D" w:rsidP="000A0CA1">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sidRPr="00F07E96">
              <w:rPr>
                <w:rFonts w:asciiTheme="minorHAnsi" w:eastAsia="Times New Roman" w:hAnsiTheme="minorHAnsi" w:cstheme="minorHAnsi"/>
                <w:lang w:val="en-GB" w:eastAsia="en-GB"/>
              </w:rPr>
              <w:t>Sve navedeno je istina.</w:t>
            </w:r>
          </w:p>
          <w:p w14:paraId="39BA785D" w14:textId="0C7092B1" w:rsidR="006049C6" w:rsidRPr="00F07E96"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F07E96"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t xml:space="preserve">Skup alata (smjernice, najbolje prakse, popis za provjeru, naučene lekcije...) </w:t>
            </w:r>
            <w:r w:rsidRPr="00D5134E">
              <w:rPr>
                <w:rFonts w:asciiTheme="minorHAnsi" w:hAnsiTheme="minorHAnsi" w:cstheme="minorHAnsi"/>
                <w:b/>
                <w:bCs/>
                <w:color w:val="C00000"/>
                <w:lang w:val="en-GB"/>
              </w:rPr>
              <w:t>KOJI ĆE KORISTITI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Ime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Opis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Link od interesa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Resursi (video zapisi, referentna veza)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2D62E" w14:textId="77777777" w:rsidR="00BE6F90" w:rsidRPr="00BE6F90" w:rsidRDefault="0017009F" w:rsidP="00BE6F90">
            <w:pPr>
              <w:rPr>
                <w:rFonts w:asciiTheme="minorHAnsi" w:hAnsiTheme="minorHAnsi" w:cstheme="minorHAnsi"/>
                <w:color w:val="2F5496" w:themeColor="accent1" w:themeShade="BF"/>
                <w:lang w:val="en-US"/>
              </w:rPr>
            </w:pPr>
            <w:hyperlink r:id="rId7" w:history="1">
              <w:r w:rsidR="00BE6F90" w:rsidRPr="00BE6F90">
                <w:rPr>
                  <w:rStyle w:val="Hyperlink"/>
                  <w:rFonts w:asciiTheme="minorHAnsi" w:hAnsiTheme="minorHAnsi" w:cstheme="minorHAnsi"/>
                  <w:color w:val="034990" w:themeColor="hyperlink" w:themeShade="BF"/>
                  <w:lang w:val="en-GB"/>
                </w:rPr>
                <w:t xml:space="preserve">https:// </w:t>
              </w:r>
            </w:hyperlink>
            <w:hyperlink r:id="rId8" w:history="1">
              <w:r w:rsidR="00BE6F90" w:rsidRPr="00BE6F90">
                <w:rPr>
                  <w:rStyle w:val="Hyperlink"/>
                  <w:rFonts w:asciiTheme="minorHAnsi" w:hAnsiTheme="minorHAnsi" w:cstheme="minorHAnsi"/>
                  <w:color w:val="034990" w:themeColor="hyperlink" w:themeShade="BF"/>
                  <w:lang w:val="en-GB"/>
                </w:rPr>
                <w:t>www.octaneai.com/blog/customer-relationships</w:t>
              </w:r>
            </w:hyperlink>
            <w:r w:rsidR="00BE6F90" w:rsidRPr="00BE6F90">
              <w:rPr>
                <w:rFonts w:asciiTheme="minorHAnsi" w:hAnsiTheme="minorHAnsi" w:cstheme="minorHAnsi"/>
                <w:color w:val="2F5496" w:themeColor="accent1" w:themeShade="BF"/>
                <w:lang w:val="en-GB"/>
              </w:rPr>
              <w:t xml:space="preserve">  </w:t>
            </w:r>
          </w:p>
          <w:p w14:paraId="587952EA" w14:textId="77777777" w:rsidR="006C3CD6" w:rsidRDefault="0017009F" w:rsidP="00BE6F90">
            <w:pPr>
              <w:rPr>
                <w:rFonts w:asciiTheme="minorHAnsi" w:hAnsiTheme="minorHAnsi" w:cstheme="minorHAnsi"/>
                <w:color w:val="2F5496" w:themeColor="accent1" w:themeShade="BF"/>
                <w:lang w:val="en-US"/>
              </w:rPr>
            </w:pPr>
            <w:hyperlink r:id="rId9" w:history="1">
              <w:r w:rsidR="00BE6F90" w:rsidRPr="00BE6F90">
                <w:rPr>
                  <w:rStyle w:val="Hyperlink"/>
                  <w:rFonts w:asciiTheme="minorHAnsi" w:hAnsiTheme="minorHAnsi" w:cstheme="minorHAnsi"/>
                  <w:color w:val="034990" w:themeColor="hyperlink" w:themeShade="BF"/>
                  <w:lang w:val="en-GB"/>
                </w:rPr>
                <w:t xml:space="preserve">https://www.transparency-one.com/the-case-for-supplier-collaboration </w:t>
              </w:r>
            </w:hyperlink>
            <w:hyperlink r:id="rId10" w:history="1">
              <w:r w:rsidR="00BE6F90" w:rsidRPr="00BE6F90">
                <w:rPr>
                  <w:rStyle w:val="Hyperlink"/>
                  <w:rFonts w:asciiTheme="minorHAnsi" w:hAnsiTheme="minorHAnsi" w:cstheme="minorHAnsi"/>
                  <w:color w:val="034990" w:themeColor="hyperlink" w:themeShade="BF"/>
                  <w:lang w:val="en-GB"/>
                </w:rPr>
                <w:t>/</w:t>
              </w:r>
            </w:hyperlink>
          </w:p>
          <w:p w14:paraId="65F4B0DF" w14:textId="77777777" w:rsidR="00BE6F90" w:rsidRPr="00BE6F90" w:rsidRDefault="0017009F" w:rsidP="00BE6F90">
            <w:pPr>
              <w:rPr>
                <w:rFonts w:asciiTheme="minorHAnsi" w:hAnsiTheme="minorHAnsi" w:cstheme="minorHAnsi"/>
                <w:color w:val="2F5496" w:themeColor="accent1" w:themeShade="BF"/>
                <w:lang w:val="en-US"/>
              </w:rPr>
            </w:pPr>
            <w:hyperlink r:id="rId11" w:history="1">
              <w:r w:rsidR="00BE6F90" w:rsidRPr="00BE6F90">
                <w:rPr>
                  <w:rStyle w:val="Hyperlink"/>
                  <w:rFonts w:asciiTheme="minorHAnsi" w:hAnsiTheme="minorHAnsi" w:cstheme="minorHAnsi"/>
                  <w:color w:val="034990" w:themeColor="hyperlink" w:themeShade="BF"/>
                  <w:lang w:val="en-GB"/>
                </w:rPr>
                <w:t xml:space="preserve">https://www.revechat.com/blog/customer-interactions </w:t>
              </w:r>
            </w:hyperlink>
            <w:hyperlink r:id="rId12" w:history="1">
              <w:r w:rsidR="00BE6F90" w:rsidRPr="00BE6F90">
                <w:rPr>
                  <w:rStyle w:val="Hyperlink"/>
                  <w:rFonts w:asciiTheme="minorHAnsi" w:hAnsiTheme="minorHAnsi" w:cstheme="minorHAnsi"/>
                  <w:color w:val="034990" w:themeColor="hyperlink" w:themeShade="BF"/>
                  <w:lang w:val="en-GB"/>
                </w:rPr>
                <w:t>/</w:t>
              </w:r>
            </w:hyperlink>
          </w:p>
          <w:p w14:paraId="7732440F" w14:textId="48A70CE4" w:rsidR="00BE6F90" w:rsidRDefault="0017009F" w:rsidP="00BE6F90">
            <w:pPr>
              <w:rPr>
                <w:rFonts w:asciiTheme="minorHAnsi" w:hAnsiTheme="minorHAnsi" w:cstheme="minorHAnsi"/>
                <w:color w:val="2F5496" w:themeColor="accent1" w:themeShade="BF"/>
                <w:lang w:val="en-GB"/>
              </w:rPr>
            </w:pPr>
            <w:hyperlink r:id="rId13" w:history="1">
              <w:r w:rsidR="00BE6F90" w:rsidRPr="00BE6F90">
                <w:rPr>
                  <w:rStyle w:val="Hyperlink"/>
                  <w:rFonts w:asciiTheme="minorHAnsi" w:hAnsiTheme="minorHAnsi" w:cstheme="minorHAnsi"/>
                  <w:color w:val="034990" w:themeColor="hyperlink" w:themeShade="BF"/>
                  <w:lang w:val="en-GB"/>
                </w:rPr>
                <w:t xml:space="preserve">https:// </w:t>
              </w:r>
            </w:hyperlink>
            <w:hyperlink r:id="rId14" w:history="1">
              <w:r w:rsidR="00BE6F90" w:rsidRPr="00BE6F90">
                <w:rPr>
                  <w:rStyle w:val="Hyperlink"/>
                  <w:rFonts w:asciiTheme="minorHAnsi" w:hAnsiTheme="minorHAnsi" w:cstheme="minorHAnsi"/>
                  <w:color w:val="034990" w:themeColor="hyperlink" w:themeShade="BF"/>
                  <w:lang w:val="en-GB"/>
                </w:rPr>
                <w:t>www.youtube.com/watch?v=IhC_jI1X8Ys</w:t>
              </w:r>
            </w:hyperlink>
            <w:r w:rsidR="00BE6F90" w:rsidRPr="00BE6F90">
              <w:rPr>
                <w:rFonts w:asciiTheme="minorHAnsi" w:hAnsiTheme="minorHAnsi" w:cstheme="minorHAnsi"/>
                <w:color w:val="2F5496" w:themeColor="accent1" w:themeShade="BF"/>
                <w:lang w:val="en-GB"/>
              </w:rPr>
              <w:t xml:space="preserve">  </w:t>
            </w:r>
          </w:p>
          <w:p w14:paraId="5412CC4E" w14:textId="77777777" w:rsidR="000F77EF" w:rsidRPr="000F77EF" w:rsidRDefault="0017009F" w:rsidP="000F77EF">
            <w:pPr>
              <w:rPr>
                <w:rFonts w:asciiTheme="minorHAnsi" w:hAnsiTheme="minorHAnsi" w:cstheme="minorHAnsi"/>
                <w:color w:val="2F5496" w:themeColor="accent1" w:themeShade="BF"/>
                <w:lang w:val="en-US"/>
              </w:rPr>
            </w:pPr>
            <w:hyperlink r:id="rId15" w:history="1">
              <w:r w:rsidR="000F77EF" w:rsidRPr="000F77EF">
                <w:rPr>
                  <w:rStyle w:val="Hyperlink"/>
                  <w:rFonts w:asciiTheme="minorHAnsi" w:hAnsiTheme="minorHAnsi" w:cstheme="minorHAnsi"/>
                  <w:color w:val="034990" w:themeColor="hyperlink" w:themeShade="BF"/>
                  <w:lang w:val="en-GB"/>
                </w:rPr>
                <w:t xml:space="preserve">https:// </w:t>
              </w:r>
            </w:hyperlink>
            <w:hyperlink r:id="rId16" w:history="1">
              <w:r w:rsidR="000F77EF" w:rsidRPr="000F77EF">
                <w:rPr>
                  <w:rStyle w:val="Hyperlink"/>
                  <w:rFonts w:asciiTheme="minorHAnsi" w:hAnsiTheme="minorHAnsi" w:cstheme="minorHAnsi"/>
                  <w:color w:val="034990" w:themeColor="hyperlink" w:themeShade="BF"/>
                  <w:lang w:val="en-GB"/>
                </w:rPr>
                <w:t>www.finextra.com/blogposting/19316/7-reasons-to-meet-customers-face-to-face</w:t>
              </w:r>
            </w:hyperlink>
            <w:r w:rsidR="000F77EF" w:rsidRPr="000F77EF">
              <w:rPr>
                <w:rFonts w:asciiTheme="minorHAnsi" w:hAnsiTheme="minorHAnsi" w:cstheme="minorHAnsi"/>
                <w:color w:val="2F5496" w:themeColor="accent1" w:themeShade="BF"/>
                <w:lang w:val="en-GB"/>
              </w:rPr>
              <w:t xml:space="preserve">  </w:t>
            </w:r>
          </w:p>
          <w:p w14:paraId="4BA65C79" w14:textId="72FA7804" w:rsidR="00BE6F90" w:rsidRPr="00BE6F90" w:rsidRDefault="0017009F" w:rsidP="00BE6F90">
            <w:pPr>
              <w:rPr>
                <w:rFonts w:asciiTheme="minorHAnsi" w:hAnsiTheme="minorHAnsi" w:cstheme="minorHAnsi"/>
                <w:color w:val="2F5496" w:themeColor="accent1" w:themeShade="BF"/>
                <w:lang w:val="en-US"/>
              </w:rPr>
            </w:pPr>
            <w:hyperlink r:id="rId17" w:history="1">
              <w:r w:rsidR="000F77EF" w:rsidRPr="000F77EF">
                <w:rPr>
                  <w:rStyle w:val="Hyperlink"/>
                  <w:rFonts w:asciiTheme="minorHAnsi" w:hAnsiTheme="minorHAnsi" w:cstheme="minorHAnsi"/>
                  <w:color w:val="034990" w:themeColor="hyperlink" w:themeShade="BF"/>
                  <w:lang w:val="en-GB"/>
                </w:rPr>
                <w:t xml:space="preserve">https://www.intercommedia.org/build-customer-relations </w:t>
              </w:r>
            </w:hyperlink>
            <w:hyperlink r:id="rId18" w:history="1">
              <w:r w:rsidR="000F77EF" w:rsidRPr="000F77EF">
                <w:rPr>
                  <w:rStyle w:val="Hyperlink"/>
                  <w:rFonts w:asciiTheme="minorHAnsi" w:hAnsiTheme="minorHAnsi" w:cstheme="minorHAnsi"/>
                  <w:color w:val="034990" w:themeColor="hyperlink" w:themeShade="BF"/>
                  <w:lang w:val="en-GB"/>
                </w:rPr>
                <w:t>/</w:t>
              </w:r>
            </w:hyperlink>
          </w:p>
          <w:p w14:paraId="6F651854" w14:textId="77777777" w:rsidR="000F77EF" w:rsidRPr="000F77EF" w:rsidRDefault="0017009F" w:rsidP="000F77EF">
            <w:pPr>
              <w:rPr>
                <w:rFonts w:asciiTheme="minorHAnsi" w:hAnsiTheme="minorHAnsi" w:cstheme="minorHAnsi"/>
                <w:color w:val="2F5496" w:themeColor="accent1" w:themeShade="BF"/>
                <w:lang w:val="en-US"/>
              </w:rPr>
            </w:pPr>
            <w:hyperlink r:id="rId19" w:history="1">
              <w:r w:rsidR="000F77EF" w:rsidRPr="000F77EF">
                <w:rPr>
                  <w:rStyle w:val="Hyperlink"/>
                  <w:rFonts w:asciiTheme="minorHAnsi" w:hAnsiTheme="minorHAnsi" w:cstheme="minorHAnsi"/>
                  <w:color w:val="034990" w:themeColor="hyperlink" w:themeShade="BF"/>
                  <w:lang w:val="en-GB"/>
                </w:rPr>
                <w:t xml:space="preserve">https://sproutsocial.com/insights/build-customer-relationships </w:t>
              </w:r>
            </w:hyperlink>
            <w:hyperlink r:id="rId20" w:history="1">
              <w:r w:rsidR="000F77EF" w:rsidRPr="000F77EF">
                <w:rPr>
                  <w:rStyle w:val="Hyperlink"/>
                  <w:rFonts w:asciiTheme="minorHAnsi" w:hAnsiTheme="minorHAnsi" w:cstheme="minorHAnsi"/>
                  <w:color w:val="034990" w:themeColor="hyperlink" w:themeShade="BF"/>
                  <w:lang w:val="en-GB"/>
                </w:rPr>
                <w:t>/</w:t>
              </w:r>
            </w:hyperlink>
            <w:r w:rsidR="000F77EF" w:rsidRPr="000F77EF">
              <w:rPr>
                <w:rFonts w:asciiTheme="minorHAnsi" w:hAnsiTheme="minorHAnsi" w:cstheme="minorHAnsi"/>
                <w:color w:val="2F5496" w:themeColor="accent1" w:themeShade="BF"/>
                <w:lang w:val="en-GB"/>
              </w:rPr>
              <w:t xml:space="preserve"> </w:t>
            </w:r>
          </w:p>
          <w:p w14:paraId="4AC7006C" w14:textId="4E4F6F9A" w:rsidR="00BE6F90" w:rsidRPr="00027CAC" w:rsidRDefault="00BE6F90" w:rsidP="00BE6F90">
            <w:pPr>
              <w:rPr>
                <w:rFonts w:asciiTheme="minorHAnsi" w:hAnsiTheme="minorHAnsi" w:cstheme="minorHAnsi"/>
                <w:color w:val="2F5496" w:themeColor="accent1" w:themeShade="BF"/>
                <w:lang w:val="en-US"/>
              </w:rPr>
            </w:pPr>
          </w:p>
        </w:tc>
      </w:tr>
      <w:tr w:rsidR="006049C6"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lastRenderedPageBreak/>
              <w:t>Povezani materijal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44085606"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Povezani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027CAC" w:rsidRDefault="006049C6">
            <w:pPr>
              <w:rPr>
                <w:rFonts w:asciiTheme="minorHAnsi" w:hAnsiTheme="minorHAnsi" w:cstheme="minorHAnsi"/>
                <w:color w:val="2F5496" w:themeColor="accent1" w:themeShade="BF"/>
                <w:lang w:val="en-GB"/>
              </w:rPr>
            </w:pPr>
          </w:p>
        </w:tc>
      </w:tr>
      <w:tr w:rsidR="00180C00"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180C00" w:rsidRPr="00D5134E" w:rsidRDefault="00180C00" w:rsidP="00180C00">
            <w:pPr>
              <w:rPr>
                <w:rFonts w:asciiTheme="minorHAnsi" w:hAnsiTheme="minorHAnsi" w:cstheme="minorHAnsi"/>
                <w:b/>
                <w:bCs/>
                <w:color w:val="FFFFFF" w:themeColor="background1"/>
                <w:lang w:val="en-GB"/>
              </w:rPr>
            </w:pPr>
            <w:proofErr w:type="spellStart"/>
            <w:r w:rsidRPr="00D5134E">
              <w:rPr>
                <w:rFonts w:asciiTheme="minorHAnsi" w:eastAsia="Times New Roman" w:hAnsiTheme="minorHAnsi" w:cstheme="minorHAnsi"/>
                <w:b/>
                <w:bCs/>
                <w:color w:val="FFFFFF" w:themeColor="background1"/>
                <w:lang w:val="en-GB" w:eastAsia="en-GB"/>
              </w:rPr>
              <w:t>Bibliografija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A3053A" w14:textId="77777777" w:rsidR="00180C00" w:rsidRPr="008B04B0" w:rsidRDefault="00180C00" w:rsidP="00180C00">
            <w:pPr>
              <w:rPr>
                <w:rFonts w:asciiTheme="minorHAnsi" w:hAnsiTheme="minorHAnsi" w:cstheme="minorHAnsi"/>
                <w:color w:val="2F5496" w:themeColor="accent1" w:themeShade="BF"/>
                <w:shd w:val="clear" w:color="auto" w:fill="FFFFFF"/>
              </w:rPr>
            </w:pPr>
            <w:proofErr w:type="spellStart"/>
            <w:r w:rsidRPr="008B04B0">
              <w:rPr>
                <w:rFonts w:asciiTheme="minorHAnsi" w:hAnsiTheme="minorHAnsi" w:cstheme="minorHAnsi"/>
                <w:color w:val="2F5496" w:themeColor="accent1" w:themeShade="BF"/>
                <w:shd w:val="clear" w:color="auto" w:fill="FFFFFF"/>
              </w:rPr>
              <w:t>Thukral</w:t>
            </w:r>
            <w:proofErr w:type="spellEnd"/>
            <w:r w:rsidRPr="008B04B0">
              <w:rPr>
                <w:rFonts w:asciiTheme="minorHAnsi" w:hAnsiTheme="minorHAnsi" w:cstheme="minorHAnsi"/>
                <w:color w:val="2F5496" w:themeColor="accent1" w:themeShade="BF"/>
                <w:shd w:val="clear" w:color="auto" w:fill="FFFFFF"/>
              </w:rPr>
              <w:t xml:space="preserve">, E., &amp; </w:t>
            </w:r>
            <w:proofErr w:type="spellStart"/>
            <w:r w:rsidRPr="008B04B0">
              <w:rPr>
                <w:rFonts w:asciiTheme="minorHAnsi" w:hAnsiTheme="minorHAnsi" w:cstheme="minorHAnsi"/>
                <w:color w:val="2F5496" w:themeColor="accent1" w:themeShade="BF"/>
                <w:shd w:val="clear" w:color="auto" w:fill="FFFFFF"/>
              </w:rPr>
              <w:t>Ratten</w:t>
            </w:r>
            <w:proofErr w:type="spellEnd"/>
            <w:r w:rsidRPr="008B04B0">
              <w:rPr>
                <w:rFonts w:asciiTheme="minorHAnsi" w:hAnsiTheme="minorHAnsi" w:cstheme="minorHAnsi"/>
                <w:color w:val="2F5496" w:themeColor="accent1" w:themeShade="BF"/>
                <w:shd w:val="clear" w:color="auto" w:fill="FFFFFF"/>
              </w:rPr>
              <w:t xml:space="preserve">, V. (2021). Building </w:t>
            </w:r>
            <w:proofErr w:type="spellStart"/>
            <w:r w:rsidRPr="008B04B0">
              <w:rPr>
                <w:rFonts w:asciiTheme="minorHAnsi" w:hAnsiTheme="minorHAnsi" w:cstheme="minorHAnsi"/>
                <w:color w:val="2F5496" w:themeColor="accent1" w:themeShade="BF"/>
                <w:shd w:val="clear" w:color="auto" w:fill="FFFFFF"/>
              </w:rPr>
              <w:t>and</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maintaining</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customer</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relationship</w:t>
            </w:r>
            <w:proofErr w:type="spellEnd"/>
            <w:r w:rsidRPr="008B04B0">
              <w:rPr>
                <w:rFonts w:asciiTheme="minorHAnsi" w:hAnsiTheme="minorHAnsi" w:cstheme="minorHAnsi"/>
                <w:color w:val="2F5496" w:themeColor="accent1" w:themeShade="BF"/>
                <w:shd w:val="clear" w:color="auto" w:fill="FFFFFF"/>
              </w:rPr>
              <w:t xml:space="preserve"> via </w:t>
            </w:r>
            <w:proofErr w:type="spellStart"/>
            <w:r w:rsidRPr="008B04B0">
              <w:rPr>
                <w:rFonts w:asciiTheme="minorHAnsi" w:hAnsiTheme="minorHAnsi" w:cstheme="minorHAnsi"/>
                <w:color w:val="2F5496" w:themeColor="accent1" w:themeShade="BF"/>
                <w:shd w:val="clear" w:color="auto" w:fill="FFFFFF"/>
              </w:rPr>
              <w:t>digital</w:t>
            </w:r>
            <w:proofErr w:type="spellEnd"/>
            <w:r w:rsidRPr="008B04B0">
              <w:rPr>
                <w:rFonts w:asciiTheme="minorHAnsi" w:hAnsiTheme="minorHAnsi" w:cstheme="minorHAnsi"/>
                <w:color w:val="2F5496" w:themeColor="accent1" w:themeShade="BF"/>
                <w:shd w:val="clear" w:color="auto" w:fill="FFFFFF"/>
              </w:rPr>
              <w:t xml:space="preserve"> marketing </w:t>
            </w:r>
            <w:proofErr w:type="spellStart"/>
            <w:r w:rsidRPr="008B04B0">
              <w:rPr>
                <w:rFonts w:asciiTheme="minorHAnsi" w:hAnsiTheme="minorHAnsi" w:cstheme="minorHAnsi"/>
                <w:color w:val="2F5496" w:themeColor="accent1" w:themeShade="BF"/>
                <w:shd w:val="clear" w:color="auto" w:fill="FFFFFF"/>
              </w:rPr>
              <w:t>and</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new</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technologies</w:t>
            </w:r>
            <w:proofErr w:type="spellEnd"/>
            <w:r w:rsidRPr="008B04B0">
              <w:rPr>
                <w:rFonts w:asciiTheme="minorHAnsi" w:hAnsiTheme="minorHAnsi" w:cstheme="minorHAnsi"/>
                <w:color w:val="2F5496" w:themeColor="accent1" w:themeShade="BF"/>
                <w:shd w:val="clear" w:color="auto" w:fill="FFFFFF"/>
              </w:rPr>
              <w:t xml:space="preserve"> for </w:t>
            </w:r>
            <w:proofErr w:type="spellStart"/>
            <w:r w:rsidRPr="008B04B0">
              <w:rPr>
                <w:rFonts w:asciiTheme="minorHAnsi" w:hAnsiTheme="minorHAnsi" w:cstheme="minorHAnsi"/>
                <w:color w:val="2F5496" w:themeColor="accent1" w:themeShade="BF"/>
                <w:shd w:val="clear" w:color="auto" w:fill="FFFFFF"/>
              </w:rPr>
              <w:t>small</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businesses</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during</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the</w:t>
            </w:r>
            <w:proofErr w:type="spellEnd"/>
            <w:r w:rsidRPr="008B04B0">
              <w:rPr>
                <w:rFonts w:asciiTheme="minorHAnsi" w:hAnsiTheme="minorHAnsi" w:cstheme="minorHAnsi"/>
                <w:color w:val="2F5496" w:themeColor="accent1" w:themeShade="BF"/>
                <w:shd w:val="clear" w:color="auto" w:fill="FFFFFF"/>
              </w:rPr>
              <w:t xml:space="preserve"> COVID-19 </w:t>
            </w:r>
            <w:proofErr w:type="spellStart"/>
            <w:r w:rsidRPr="008B04B0">
              <w:rPr>
                <w:rFonts w:asciiTheme="minorHAnsi" w:hAnsiTheme="minorHAnsi" w:cstheme="minorHAnsi"/>
                <w:color w:val="2F5496" w:themeColor="accent1" w:themeShade="BF"/>
                <w:shd w:val="clear" w:color="auto" w:fill="FFFFFF"/>
              </w:rPr>
              <w:t>pandemic</w:t>
            </w:r>
            <w:proofErr w:type="spellEnd"/>
            <w:r w:rsidRPr="008B04B0">
              <w:rPr>
                <w:rFonts w:asciiTheme="minorHAnsi" w:hAnsiTheme="minorHAnsi" w:cstheme="minorHAnsi"/>
                <w:color w:val="2F5496" w:themeColor="accent1" w:themeShade="BF"/>
                <w:shd w:val="clear" w:color="auto" w:fill="FFFFFF"/>
              </w:rPr>
              <w:t>. In </w:t>
            </w:r>
            <w:r w:rsidRPr="008B04B0">
              <w:rPr>
                <w:rFonts w:asciiTheme="minorHAnsi" w:hAnsiTheme="minorHAnsi" w:cstheme="minorHAnsi"/>
                <w:i/>
                <w:iCs/>
                <w:color w:val="2F5496" w:themeColor="accent1" w:themeShade="BF"/>
                <w:shd w:val="clear" w:color="auto" w:fill="FFFFFF"/>
              </w:rPr>
              <w:t xml:space="preserve">COVID-19 </w:t>
            </w:r>
            <w:proofErr w:type="spellStart"/>
            <w:r w:rsidRPr="008B04B0">
              <w:rPr>
                <w:rFonts w:asciiTheme="minorHAnsi" w:hAnsiTheme="minorHAnsi" w:cstheme="minorHAnsi"/>
                <w:i/>
                <w:iCs/>
                <w:color w:val="2F5496" w:themeColor="accent1" w:themeShade="BF"/>
                <w:shd w:val="clear" w:color="auto" w:fill="FFFFFF"/>
              </w:rPr>
              <w:t>and</w:t>
            </w:r>
            <w:proofErr w:type="spellEnd"/>
            <w:r w:rsidRPr="008B04B0">
              <w:rPr>
                <w:rFonts w:asciiTheme="minorHAnsi" w:hAnsiTheme="minorHAnsi" w:cstheme="minorHAnsi"/>
                <w:i/>
                <w:iCs/>
                <w:color w:val="2F5496" w:themeColor="accent1" w:themeShade="BF"/>
                <w:shd w:val="clear" w:color="auto" w:fill="FFFFFF"/>
              </w:rPr>
              <w:t xml:space="preserve"> </w:t>
            </w:r>
            <w:proofErr w:type="spellStart"/>
            <w:r w:rsidRPr="008B04B0">
              <w:rPr>
                <w:rFonts w:asciiTheme="minorHAnsi" w:hAnsiTheme="minorHAnsi" w:cstheme="minorHAnsi"/>
                <w:i/>
                <w:iCs/>
                <w:color w:val="2F5496" w:themeColor="accent1" w:themeShade="BF"/>
                <w:shd w:val="clear" w:color="auto" w:fill="FFFFFF"/>
              </w:rPr>
              <w:t>Entrepreneurship</w:t>
            </w:r>
            <w:proofErr w:type="spellEnd"/>
            <w:r w:rsidRPr="008B04B0">
              <w:rPr>
                <w:rFonts w:asciiTheme="minorHAnsi" w:hAnsiTheme="minorHAnsi" w:cstheme="minorHAnsi"/>
                <w:color w:val="2F5496" w:themeColor="accent1" w:themeShade="BF"/>
                <w:shd w:val="clear" w:color="auto" w:fill="FFFFFF"/>
              </w:rPr>
              <w:t> (</w:t>
            </w:r>
            <w:proofErr w:type="spellStart"/>
            <w:r w:rsidRPr="008B04B0">
              <w:rPr>
                <w:rFonts w:asciiTheme="minorHAnsi" w:hAnsiTheme="minorHAnsi" w:cstheme="minorHAnsi"/>
                <w:color w:val="2F5496" w:themeColor="accent1" w:themeShade="BF"/>
                <w:shd w:val="clear" w:color="auto" w:fill="FFFFFF"/>
              </w:rPr>
              <w:t>pp</w:t>
            </w:r>
            <w:proofErr w:type="spellEnd"/>
            <w:r w:rsidRPr="008B04B0">
              <w:rPr>
                <w:rFonts w:asciiTheme="minorHAnsi" w:hAnsiTheme="minorHAnsi" w:cstheme="minorHAnsi"/>
                <w:color w:val="2F5496" w:themeColor="accent1" w:themeShade="BF"/>
                <w:shd w:val="clear" w:color="auto" w:fill="FFFFFF"/>
              </w:rPr>
              <w:t xml:space="preserve">. 100-108). </w:t>
            </w:r>
            <w:proofErr w:type="spellStart"/>
            <w:r w:rsidRPr="008B04B0">
              <w:rPr>
                <w:rFonts w:asciiTheme="minorHAnsi" w:hAnsiTheme="minorHAnsi" w:cstheme="minorHAnsi"/>
                <w:color w:val="2F5496" w:themeColor="accent1" w:themeShade="BF"/>
                <w:shd w:val="clear" w:color="auto" w:fill="FFFFFF"/>
              </w:rPr>
              <w:t>Routledge</w:t>
            </w:r>
            <w:proofErr w:type="spellEnd"/>
            <w:r w:rsidRPr="008B04B0">
              <w:rPr>
                <w:rFonts w:asciiTheme="minorHAnsi" w:hAnsiTheme="minorHAnsi" w:cstheme="minorHAnsi"/>
                <w:color w:val="2F5496" w:themeColor="accent1" w:themeShade="BF"/>
                <w:shd w:val="clear" w:color="auto" w:fill="FFFFFF"/>
              </w:rPr>
              <w:t>.</w:t>
            </w:r>
          </w:p>
          <w:p w14:paraId="330C59AA" w14:textId="77777777" w:rsidR="00180C00" w:rsidRPr="008B04B0" w:rsidRDefault="00180C00" w:rsidP="00180C00">
            <w:pPr>
              <w:rPr>
                <w:rFonts w:asciiTheme="minorHAnsi" w:hAnsiTheme="minorHAnsi" w:cstheme="minorHAnsi"/>
                <w:color w:val="2F5496" w:themeColor="accent1" w:themeShade="BF"/>
                <w:shd w:val="clear" w:color="auto" w:fill="FFFFFF"/>
              </w:rPr>
            </w:pPr>
            <w:proofErr w:type="spellStart"/>
            <w:r w:rsidRPr="008B04B0">
              <w:rPr>
                <w:rFonts w:asciiTheme="minorHAnsi" w:hAnsiTheme="minorHAnsi" w:cstheme="minorHAnsi"/>
                <w:color w:val="2F5496" w:themeColor="accent1" w:themeShade="BF"/>
                <w:shd w:val="clear" w:color="auto" w:fill="FFFFFF"/>
              </w:rPr>
              <w:t>Oncioiu</w:t>
            </w:r>
            <w:proofErr w:type="spellEnd"/>
            <w:r w:rsidRPr="008B04B0">
              <w:rPr>
                <w:rFonts w:asciiTheme="minorHAnsi" w:hAnsiTheme="minorHAnsi" w:cstheme="minorHAnsi"/>
                <w:color w:val="2F5496" w:themeColor="accent1" w:themeShade="BF"/>
                <w:shd w:val="clear" w:color="auto" w:fill="FFFFFF"/>
              </w:rPr>
              <w:t xml:space="preserve">, I., </w:t>
            </w:r>
            <w:proofErr w:type="spellStart"/>
            <w:r w:rsidRPr="008B04B0">
              <w:rPr>
                <w:rFonts w:asciiTheme="minorHAnsi" w:hAnsiTheme="minorHAnsi" w:cstheme="minorHAnsi"/>
                <w:color w:val="2F5496" w:themeColor="accent1" w:themeShade="BF"/>
                <w:shd w:val="clear" w:color="auto" w:fill="FFFFFF"/>
              </w:rPr>
              <w:t>Căpușneanu</w:t>
            </w:r>
            <w:proofErr w:type="spellEnd"/>
            <w:r w:rsidRPr="008B04B0">
              <w:rPr>
                <w:rFonts w:asciiTheme="minorHAnsi" w:hAnsiTheme="minorHAnsi" w:cstheme="minorHAnsi"/>
                <w:color w:val="2F5496" w:themeColor="accent1" w:themeShade="BF"/>
                <w:shd w:val="clear" w:color="auto" w:fill="FFFFFF"/>
              </w:rPr>
              <w:t xml:space="preserve">, S., </w:t>
            </w:r>
            <w:proofErr w:type="spellStart"/>
            <w:r w:rsidRPr="008B04B0">
              <w:rPr>
                <w:rFonts w:asciiTheme="minorHAnsi" w:hAnsiTheme="minorHAnsi" w:cstheme="minorHAnsi"/>
                <w:color w:val="2F5496" w:themeColor="accent1" w:themeShade="BF"/>
                <w:shd w:val="clear" w:color="auto" w:fill="FFFFFF"/>
              </w:rPr>
              <w:t>Topor</w:t>
            </w:r>
            <w:proofErr w:type="spellEnd"/>
            <w:r w:rsidRPr="008B04B0">
              <w:rPr>
                <w:rFonts w:asciiTheme="minorHAnsi" w:hAnsiTheme="minorHAnsi" w:cstheme="minorHAnsi"/>
                <w:color w:val="2F5496" w:themeColor="accent1" w:themeShade="BF"/>
                <w:shd w:val="clear" w:color="auto" w:fill="FFFFFF"/>
              </w:rPr>
              <w:t xml:space="preserve">, D. I., </w:t>
            </w:r>
            <w:proofErr w:type="spellStart"/>
            <w:r w:rsidRPr="008B04B0">
              <w:rPr>
                <w:rFonts w:asciiTheme="minorHAnsi" w:hAnsiTheme="minorHAnsi" w:cstheme="minorHAnsi"/>
                <w:color w:val="2F5496" w:themeColor="accent1" w:themeShade="BF"/>
                <w:shd w:val="clear" w:color="auto" w:fill="FFFFFF"/>
              </w:rPr>
              <w:t>Tamaș</w:t>
            </w:r>
            <w:proofErr w:type="spellEnd"/>
            <w:r w:rsidRPr="008B04B0">
              <w:rPr>
                <w:rFonts w:asciiTheme="minorHAnsi" w:hAnsiTheme="minorHAnsi" w:cstheme="minorHAnsi"/>
                <w:color w:val="2F5496" w:themeColor="accent1" w:themeShade="BF"/>
                <w:shd w:val="clear" w:color="auto" w:fill="FFFFFF"/>
              </w:rPr>
              <w:t xml:space="preserve">, A. S., Solomon, A. G., &amp; </w:t>
            </w:r>
            <w:proofErr w:type="spellStart"/>
            <w:r w:rsidRPr="008B04B0">
              <w:rPr>
                <w:rFonts w:asciiTheme="minorHAnsi" w:hAnsiTheme="minorHAnsi" w:cstheme="minorHAnsi"/>
                <w:color w:val="2F5496" w:themeColor="accent1" w:themeShade="BF"/>
                <w:shd w:val="clear" w:color="auto" w:fill="FFFFFF"/>
              </w:rPr>
              <w:t>Dănescu</w:t>
            </w:r>
            <w:proofErr w:type="spellEnd"/>
            <w:r w:rsidRPr="008B04B0">
              <w:rPr>
                <w:rFonts w:asciiTheme="minorHAnsi" w:hAnsiTheme="minorHAnsi" w:cstheme="minorHAnsi"/>
                <w:color w:val="2F5496" w:themeColor="accent1" w:themeShade="BF"/>
                <w:shd w:val="clear" w:color="auto" w:fill="FFFFFF"/>
              </w:rPr>
              <w:t xml:space="preserve">, T. (2021). </w:t>
            </w:r>
            <w:proofErr w:type="spellStart"/>
            <w:r w:rsidRPr="008B04B0">
              <w:rPr>
                <w:rFonts w:asciiTheme="minorHAnsi" w:hAnsiTheme="minorHAnsi" w:cstheme="minorHAnsi"/>
                <w:color w:val="2F5496" w:themeColor="accent1" w:themeShade="BF"/>
                <w:shd w:val="clear" w:color="auto" w:fill="FFFFFF"/>
              </w:rPr>
              <w:t>Fundamental</w:t>
            </w:r>
            <w:proofErr w:type="spellEnd"/>
            <w:r w:rsidRPr="008B04B0">
              <w:rPr>
                <w:rFonts w:asciiTheme="minorHAnsi" w:hAnsiTheme="minorHAnsi" w:cstheme="minorHAnsi"/>
                <w:color w:val="2F5496" w:themeColor="accent1" w:themeShade="BF"/>
                <w:shd w:val="clear" w:color="auto" w:fill="FFFFFF"/>
              </w:rPr>
              <w:t xml:space="preserve"> Power of </w:t>
            </w:r>
            <w:proofErr w:type="spellStart"/>
            <w:r w:rsidRPr="008B04B0">
              <w:rPr>
                <w:rFonts w:asciiTheme="minorHAnsi" w:hAnsiTheme="minorHAnsi" w:cstheme="minorHAnsi"/>
                <w:color w:val="2F5496" w:themeColor="accent1" w:themeShade="BF"/>
                <w:shd w:val="clear" w:color="auto" w:fill="FFFFFF"/>
              </w:rPr>
              <w:t>Social</w:t>
            </w:r>
            <w:proofErr w:type="spellEnd"/>
            <w:r w:rsidRPr="008B04B0">
              <w:rPr>
                <w:rFonts w:asciiTheme="minorHAnsi" w:hAnsiTheme="minorHAnsi" w:cstheme="minorHAnsi"/>
                <w:color w:val="2F5496" w:themeColor="accent1" w:themeShade="BF"/>
                <w:shd w:val="clear" w:color="auto" w:fill="FFFFFF"/>
              </w:rPr>
              <w:t xml:space="preserve"> Media </w:t>
            </w:r>
            <w:proofErr w:type="spellStart"/>
            <w:r w:rsidRPr="008B04B0">
              <w:rPr>
                <w:rFonts w:asciiTheme="minorHAnsi" w:hAnsiTheme="minorHAnsi" w:cstheme="minorHAnsi"/>
                <w:color w:val="2F5496" w:themeColor="accent1" w:themeShade="BF"/>
                <w:shd w:val="clear" w:color="auto" w:fill="FFFFFF"/>
              </w:rPr>
              <w:t>Interactions</w:t>
            </w:r>
            <w:proofErr w:type="spellEnd"/>
            <w:r w:rsidRPr="008B04B0">
              <w:rPr>
                <w:rFonts w:asciiTheme="minorHAnsi" w:hAnsiTheme="minorHAnsi" w:cstheme="minorHAnsi"/>
                <w:color w:val="2F5496" w:themeColor="accent1" w:themeShade="BF"/>
                <w:shd w:val="clear" w:color="auto" w:fill="FFFFFF"/>
              </w:rPr>
              <w:t xml:space="preserve"> for Building a Brand </w:t>
            </w:r>
            <w:proofErr w:type="spellStart"/>
            <w:r w:rsidRPr="008B04B0">
              <w:rPr>
                <w:rFonts w:asciiTheme="minorHAnsi" w:hAnsiTheme="minorHAnsi" w:cstheme="minorHAnsi"/>
                <w:color w:val="2F5496" w:themeColor="accent1" w:themeShade="BF"/>
                <w:shd w:val="clear" w:color="auto" w:fill="FFFFFF"/>
              </w:rPr>
              <w:t>and</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Customer</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Relations</w:t>
            </w:r>
            <w:proofErr w:type="spellEnd"/>
            <w:r w:rsidRPr="008B04B0">
              <w:rPr>
                <w:rFonts w:asciiTheme="minorHAnsi" w:hAnsiTheme="minorHAnsi" w:cstheme="minorHAnsi"/>
                <w:color w:val="2F5496" w:themeColor="accent1" w:themeShade="BF"/>
                <w:shd w:val="clear" w:color="auto" w:fill="FFFFFF"/>
              </w:rPr>
              <w:t>. </w:t>
            </w:r>
            <w:r w:rsidRPr="008B04B0">
              <w:rPr>
                <w:rFonts w:asciiTheme="minorHAnsi" w:hAnsiTheme="minorHAnsi" w:cstheme="minorHAnsi"/>
                <w:i/>
                <w:iCs/>
                <w:color w:val="2F5496" w:themeColor="accent1" w:themeShade="BF"/>
                <w:shd w:val="clear" w:color="auto" w:fill="FFFFFF"/>
              </w:rPr>
              <w:t xml:space="preserve">Journal of </w:t>
            </w:r>
            <w:proofErr w:type="spellStart"/>
            <w:r w:rsidRPr="008B04B0">
              <w:rPr>
                <w:rFonts w:asciiTheme="minorHAnsi" w:hAnsiTheme="minorHAnsi" w:cstheme="minorHAnsi"/>
                <w:i/>
                <w:iCs/>
                <w:color w:val="2F5496" w:themeColor="accent1" w:themeShade="BF"/>
                <w:shd w:val="clear" w:color="auto" w:fill="FFFFFF"/>
              </w:rPr>
              <w:t>Theoretical</w:t>
            </w:r>
            <w:proofErr w:type="spellEnd"/>
            <w:r w:rsidRPr="008B04B0">
              <w:rPr>
                <w:rFonts w:asciiTheme="minorHAnsi" w:hAnsiTheme="minorHAnsi" w:cstheme="minorHAnsi"/>
                <w:i/>
                <w:iCs/>
                <w:color w:val="2F5496" w:themeColor="accent1" w:themeShade="BF"/>
                <w:shd w:val="clear" w:color="auto" w:fill="FFFFFF"/>
              </w:rPr>
              <w:t xml:space="preserve"> </w:t>
            </w:r>
            <w:proofErr w:type="spellStart"/>
            <w:r w:rsidRPr="008B04B0">
              <w:rPr>
                <w:rFonts w:asciiTheme="minorHAnsi" w:hAnsiTheme="minorHAnsi" w:cstheme="minorHAnsi"/>
                <w:i/>
                <w:iCs/>
                <w:color w:val="2F5496" w:themeColor="accent1" w:themeShade="BF"/>
                <w:shd w:val="clear" w:color="auto" w:fill="FFFFFF"/>
              </w:rPr>
              <w:t>and</w:t>
            </w:r>
            <w:proofErr w:type="spellEnd"/>
            <w:r w:rsidRPr="008B04B0">
              <w:rPr>
                <w:rFonts w:asciiTheme="minorHAnsi" w:hAnsiTheme="minorHAnsi" w:cstheme="minorHAnsi"/>
                <w:i/>
                <w:iCs/>
                <w:color w:val="2F5496" w:themeColor="accent1" w:themeShade="BF"/>
                <w:shd w:val="clear" w:color="auto" w:fill="FFFFFF"/>
              </w:rPr>
              <w:t xml:space="preserve"> Applied Electronic </w:t>
            </w:r>
            <w:proofErr w:type="spellStart"/>
            <w:r w:rsidRPr="008B04B0">
              <w:rPr>
                <w:rFonts w:asciiTheme="minorHAnsi" w:hAnsiTheme="minorHAnsi" w:cstheme="minorHAnsi"/>
                <w:i/>
                <w:iCs/>
                <w:color w:val="2F5496" w:themeColor="accent1" w:themeShade="BF"/>
                <w:shd w:val="clear" w:color="auto" w:fill="FFFFFF"/>
              </w:rPr>
              <w:t>Commerce</w:t>
            </w:r>
            <w:proofErr w:type="spellEnd"/>
            <w:r w:rsidRPr="008B04B0">
              <w:rPr>
                <w:rFonts w:asciiTheme="minorHAnsi" w:hAnsiTheme="minorHAnsi" w:cstheme="minorHAnsi"/>
                <w:i/>
                <w:iCs/>
                <w:color w:val="2F5496" w:themeColor="accent1" w:themeShade="BF"/>
                <w:shd w:val="clear" w:color="auto" w:fill="FFFFFF"/>
              </w:rPr>
              <w:t xml:space="preserve"> Research</w:t>
            </w:r>
            <w:r w:rsidRPr="008B04B0">
              <w:rPr>
                <w:rFonts w:asciiTheme="minorHAnsi" w:hAnsiTheme="minorHAnsi" w:cstheme="minorHAnsi"/>
                <w:color w:val="2F5496" w:themeColor="accent1" w:themeShade="BF"/>
                <w:shd w:val="clear" w:color="auto" w:fill="FFFFFF"/>
              </w:rPr>
              <w:t>, </w:t>
            </w:r>
            <w:r w:rsidRPr="008B04B0">
              <w:rPr>
                <w:rFonts w:asciiTheme="minorHAnsi" w:hAnsiTheme="minorHAnsi" w:cstheme="minorHAnsi"/>
                <w:i/>
                <w:iCs/>
                <w:color w:val="2F5496" w:themeColor="accent1" w:themeShade="BF"/>
                <w:shd w:val="clear" w:color="auto" w:fill="FFFFFF"/>
              </w:rPr>
              <w:t>16</w:t>
            </w:r>
            <w:r w:rsidRPr="008B04B0">
              <w:rPr>
                <w:rFonts w:asciiTheme="minorHAnsi" w:hAnsiTheme="minorHAnsi" w:cstheme="minorHAnsi"/>
                <w:color w:val="2F5496" w:themeColor="accent1" w:themeShade="BF"/>
                <w:shd w:val="clear" w:color="auto" w:fill="FFFFFF"/>
              </w:rPr>
              <w:t>(5), 1702-1717.</w:t>
            </w:r>
          </w:p>
          <w:p w14:paraId="7BD88F31" w14:textId="77777777" w:rsidR="00180C00" w:rsidRPr="008B04B0" w:rsidRDefault="00180C00" w:rsidP="00180C00">
            <w:pPr>
              <w:rPr>
                <w:rFonts w:asciiTheme="minorHAnsi" w:hAnsiTheme="minorHAnsi" w:cstheme="minorHAnsi"/>
                <w:color w:val="2F5496" w:themeColor="accent1" w:themeShade="BF"/>
                <w:shd w:val="clear" w:color="auto" w:fill="FFFFFF"/>
              </w:rPr>
            </w:pPr>
            <w:proofErr w:type="spellStart"/>
            <w:r w:rsidRPr="008B04B0">
              <w:rPr>
                <w:rFonts w:asciiTheme="minorHAnsi" w:hAnsiTheme="minorHAnsi" w:cstheme="minorHAnsi"/>
                <w:color w:val="2F5496" w:themeColor="accent1" w:themeShade="BF"/>
                <w:shd w:val="clear" w:color="auto" w:fill="FFFFFF"/>
              </w:rPr>
              <w:t>Hussain</w:t>
            </w:r>
            <w:proofErr w:type="spellEnd"/>
            <w:r w:rsidRPr="008B04B0">
              <w:rPr>
                <w:rFonts w:asciiTheme="minorHAnsi" w:hAnsiTheme="minorHAnsi" w:cstheme="minorHAnsi"/>
                <w:color w:val="2F5496" w:themeColor="accent1" w:themeShade="BF"/>
                <w:shd w:val="clear" w:color="auto" w:fill="FFFFFF"/>
              </w:rPr>
              <w:t xml:space="preserve">, K., </w:t>
            </w:r>
            <w:proofErr w:type="spellStart"/>
            <w:r w:rsidRPr="008B04B0">
              <w:rPr>
                <w:rFonts w:asciiTheme="minorHAnsi" w:hAnsiTheme="minorHAnsi" w:cstheme="minorHAnsi"/>
                <w:color w:val="2F5496" w:themeColor="accent1" w:themeShade="BF"/>
                <w:shd w:val="clear" w:color="auto" w:fill="FFFFFF"/>
              </w:rPr>
              <w:t>Jing</w:t>
            </w:r>
            <w:proofErr w:type="spellEnd"/>
            <w:r w:rsidRPr="008B04B0">
              <w:rPr>
                <w:rFonts w:asciiTheme="minorHAnsi" w:hAnsiTheme="minorHAnsi" w:cstheme="minorHAnsi"/>
                <w:color w:val="2F5496" w:themeColor="accent1" w:themeShade="BF"/>
                <w:shd w:val="clear" w:color="auto" w:fill="FFFFFF"/>
              </w:rPr>
              <w:t xml:space="preserve">, F., </w:t>
            </w:r>
            <w:proofErr w:type="spellStart"/>
            <w:r w:rsidRPr="008B04B0">
              <w:rPr>
                <w:rFonts w:asciiTheme="minorHAnsi" w:hAnsiTheme="minorHAnsi" w:cstheme="minorHAnsi"/>
                <w:color w:val="2F5496" w:themeColor="accent1" w:themeShade="BF"/>
                <w:shd w:val="clear" w:color="auto" w:fill="FFFFFF"/>
              </w:rPr>
              <w:t>Junaid</w:t>
            </w:r>
            <w:proofErr w:type="spellEnd"/>
            <w:r w:rsidRPr="008B04B0">
              <w:rPr>
                <w:rFonts w:asciiTheme="minorHAnsi" w:hAnsiTheme="minorHAnsi" w:cstheme="minorHAnsi"/>
                <w:color w:val="2F5496" w:themeColor="accent1" w:themeShade="BF"/>
                <w:shd w:val="clear" w:color="auto" w:fill="FFFFFF"/>
              </w:rPr>
              <w:t xml:space="preserve">, M., </w:t>
            </w:r>
            <w:proofErr w:type="spellStart"/>
            <w:r w:rsidRPr="008B04B0">
              <w:rPr>
                <w:rFonts w:asciiTheme="minorHAnsi" w:hAnsiTheme="minorHAnsi" w:cstheme="minorHAnsi"/>
                <w:color w:val="2F5496" w:themeColor="accent1" w:themeShade="BF"/>
                <w:shd w:val="clear" w:color="auto" w:fill="FFFFFF"/>
              </w:rPr>
              <w:t>Shi</w:t>
            </w:r>
            <w:proofErr w:type="spellEnd"/>
            <w:r w:rsidRPr="008B04B0">
              <w:rPr>
                <w:rFonts w:asciiTheme="minorHAnsi" w:hAnsiTheme="minorHAnsi" w:cstheme="minorHAnsi"/>
                <w:color w:val="2F5496" w:themeColor="accent1" w:themeShade="BF"/>
                <w:shd w:val="clear" w:color="auto" w:fill="FFFFFF"/>
              </w:rPr>
              <w:t xml:space="preserve">, H., &amp; </w:t>
            </w:r>
            <w:proofErr w:type="spellStart"/>
            <w:r w:rsidRPr="008B04B0">
              <w:rPr>
                <w:rFonts w:asciiTheme="minorHAnsi" w:hAnsiTheme="minorHAnsi" w:cstheme="minorHAnsi"/>
                <w:color w:val="2F5496" w:themeColor="accent1" w:themeShade="BF"/>
                <w:shd w:val="clear" w:color="auto" w:fill="FFFFFF"/>
              </w:rPr>
              <w:t>Baig</w:t>
            </w:r>
            <w:proofErr w:type="spellEnd"/>
            <w:r w:rsidRPr="008B04B0">
              <w:rPr>
                <w:rFonts w:asciiTheme="minorHAnsi" w:hAnsiTheme="minorHAnsi" w:cstheme="minorHAnsi"/>
                <w:color w:val="2F5496" w:themeColor="accent1" w:themeShade="BF"/>
                <w:shd w:val="clear" w:color="auto" w:fill="FFFFFF"/>
              </w:rPr>
              <w:t xml:space="preserve">, U. (2020). </w:t>
            </w:r>
            <w:proofErr w:type="spellStart"/>
            <w:r w:rsidRPr="008B04B0">
              <w:rPr>
                <w:rFonts w:asciiTheme="minorHAnsi" w:hAnsiTheme="minorHAnsi" w:cstheme="minorHAnsi"/>
                <w:color w:val="2F5496" w:themeColor="accent1" w:themeShade="BF"/>
                <w:shd w:val="clear" w:color="auto" w:fill="FFFFFF"/>
              </w:rPr>
              <w:t>The</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buyer</w:t>
            </w:r>
            <w:proofErr w:type="spellEnd"/>
            <w:r w:rsidRPr="008B04B0">
              <w:rPr>
                <w:rFonts w:asciiTheme="minorHAnsi" w:hAnsiTheme="minorHAnsi" w:cstheme="minorHAnsi"/>
                <w:color w:val="2F5496" w:themeColor="accent1" w:themeShade="BF"/>
                <w:shd w:val="clear" w:color="auto" w:fill="FFFFFF"/>
              </w:rPr>
              <w:t>–</w:t>
            </w:r>
            <w:proofErr w:type="spellStart"/>
            <w:r w:rsidRPr="008B04B0">
              <w:rPr>
                <w:rFonts w:asciiTheme="minorHAnsi" w:hAnsiTheme="minorHAnsi" w:cstheme="minorHAnsi"/>
                <w:color w:val="2F5496" w:themeColor="accent1" w:themeShade="BF"/>
                <w:shd w:val="clear" w:color="auto" w:fill="FFFFFF"/>
              </w:rPr>
              <w:t>seller</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relationship</w:t>
            </w:r>
            <w:proofErr w:type="spellEnd"/>
            <w:r w:rsidRPr="008B04B0">
              <w:rPr>
                <w:rFonts w:asciiTheme="minorHAnsi" w:hAnsiTheme="minorHAnsi" w:cstheme="minorHAnsi"/>
                <w:color w:val="2F5496" w:themeColor="accent1" w:themeShade="BF"/>
                <w:shd w:val="clear" w:color="auto" w:fill="FFFFFF"/>
              </w:rPr>
              <w:t xml:space="preserve">: a literature </w:t>
            </w:r>
            <w:proofErr w:type="spellStart"/>
            <w:r w:rsidRPr="008B04B0">
              <w:rPr>
                <w:rFonts w:asciiTheme="minorHAnsi" w:hAnsiTheme="minorHAnsi" w:cstheme="minorHAnsi"/>
                <w:color w:val="2F5496" w:themeColor="accent1" w:themeShade="BF"/>
                <w:shd w:val="clear" w:color="auto" w:fill="FFFFFF"/>
              </w:rPr>
              <w:t>synthesis</w:t>
            </w:r>
            <w:proofErr w:type="spellEnd"/>
            <w:r w:rsidRPr="008B04B0">
              <w:rPr>
                <w:rFonts w:asciiTheme="minorHAnsi" w:hAnsiTheme="minorHAnsi" w:cstheme="minorHAnsi"/>
                <w:color w:val="2F5496" w:themeColor="accent1" w:themeShade="BF"/>
                <w:shd w:val="clear" w:color="auto" w:fill="FFFFFF"/>
              </w:rPr>
              <w:t xml:space="preserve"> on </w:t>
            </w:r>
            <w:proofErr w:type="spellStart"/>
            <w:r w:rsidRPr="008B04B0">
              <w:rPr>
                <w:rFonts w:asciiTheme="minorHAnsi" w:hAnsiTheme="minorHAnsi" w:cstheme="minorHAnsi"/>
                <w:color w:val="2F5496" w:themeColor="accent1" w:themeShade="BF"/>
                <w:shd w:val="clear" w:color="auto" w:fill="FFFFFF"/>
              </w:rPr>
              <w:t>dynamic</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perspectives</w:t>
            </w:r>
            <w:proofErr w:type="spellEnd"/>
            <w:r w:rsidRPr="008B04B0">
              <w:rPr>
                <w:rFonts w:asciiTheme="minorHAnsi" w:hAnsiTheme="minorHAnsi" w:cstheme="minorHAnsi"/>
                <w:color w:val="2F5496" w:themeColor="accent1" w:themeShade="BF"/>
                <w:shd w:val="clear" w:color="auto" w:fill="FFFFFF"/>
              </w:rPr>
              <w:t>. </w:t>
            </w:r>
            <w:r w:rsidRPr="008B04B0">
              <w:rPr>
                <w:rFonts w:asciiTheme="minorHAnsi" w:hAnsiTheme="minorHAnsi" w:cstheme="minorHAnsi"/>
                <w:i/>
                <w:iCs/>
                <w:color w:val="2F5496" w:themeColor="accent1" w:themeShade="BF"/>
                <w:shd w:val="clear" w:color="auto" w:fill="FFFFFF"/>
              </w:rPr>
              <w:t xml:space="preserve">Journal of Business &amp; </w:t>
            </w:r>
            <w:proofErr w:type="spellStart"/>
            <w:r w:rsidRPr="008B04B0">
              <w:rPr>
                <w:rFonts w:asciiTheme="minorHAnsi" w:hAnsiTheme="minorHAnsi" w:cstheme="minorHAnsi"/>
                <w:i/>
                <w:iCs/>
                <w:color w:val="2F5496" w:themeColor="accent1" w:themeShade="BF"/>
                <w:shd w:val="clear" w:color="auto" w:fill="FFFFFF"/>
              </w:rPr>
              <w:t>Industrial</w:t>
            </w:r>
            <w:proofErr w:type="spellEnd"/>
            <w:r w:rsidRPr="008B04B0">
              <w:rPr>
                <w:rFonts w:asciiTheme="minorHAnsi" w:hAnsiTheme="minorHAnsi" w:cstheme="minorHAnsi"/>
                <w:i/>
                <w:iCs/>
                <w:color w:val="2F5496" w:themeColor="accent1" w:themeShade="BF"/>
                <w:shd w:val="clear" w:color="auto" w:fill="FFFFFF"/>
              </w:rPr>
              <w:t xml:space="preserve"> Marketing</w:t>
            </w:r>
            <w:r w:rsidRPr="008B04B0">
              <w:rPr>
                <w:rFonts w:asciiTheme="minorHAnsi" w:hAnsiTheme="minorHAnsi" w:cstheme="minorHAnsi"/>
                <w:color w:val="2F5496" w:themeColor="accent1" w:themeShade="BF"/>
                <w:shd w:val="clear" w:color="auto" w:fill="FFFFFF"/>
              </w:rPr>
              <w:t>.</w:t>
            </w:r>
          </w:p>
          <w:p w14:paraId="15D24FED" w14:textId="3DFA5319" w:rsidR="00180C00" w:rsidRPr="008B04B0" w:rsidRDefault="00180C00" w:rsidP="00180C00">
            <w:pPr>
              <w:rPr>
                <w:rFonts w:asciiTheme="minorHAnsi" w:hAnsiTheme="minorHAnsi" w:cstheme="minorHAnsi"/>
                <w:color w:val="2F5496" w:themeColor="accent1" w:themeShade="BF"/>
                <w:lang w:val="en-GB"/>
              </w:rPr>
            </w:pPr>
            <w:proofErr w:type="spellStart"/>
            <w:r w:rsidRPr="008B04B0">
              <w:rPr>
                <w:rFonts w:asciiTheme="minorHAnsi" w:hAnsiTheme="minorHAnsi" w:cstheme="minorHAnsi"/>
                <w:color w:val="2F5496" w:themeColor="accent1" w:themeShade="BF"/>
                <w:shd w:val="clear" w:color="auto" w:fill="FFFFFF"/>
              </w:rPr>
              <w:t>Yenen</w:t>
            </w:r>
            <w:proofErr w:type="spellEnd"/>
            <w:r w:rsidRPr="008B04B0">
              <w:rPr>
                <w:rFonts w:asciiTheme="minorHAnsi" w:hAnsiTheme="minorHAnsi" w:cstheme="minorHAnsi"/>
                <w:color w:val="2F5496" w:themeColor="accent1" w:themeShade="BF"/>
                <w:shd w:val="clear" w:color="auto" w:fill="FFFFFF"/>
              </w:rPr>
              <w:t xml:space="preserve">, S. Ü., &amp; </w:t>
            </w:r>
            <w:proofErr w:type="spellStart"/>
            <w:r w:rsidRPr="008B04B0">
              <w:rPr>
                <w:rFonts w:asciiTheme="minorHAnsi" w:hAnsiTheme="minorHAnsi" w:cstheme="minorHAnsi"/>
                <w:color w:val="2F5496" w:themeColor="accent1" w:themeShade="BF"/>
                <w:shd w:val="clear" w:color="auto" w:fill="FFFFFF"/>
              </w:rPr>
              <w:t>Şahin</w:t>
            </w:r>
            <w:proofErr w:type="spellEnd"/>
            <w:r w:rsidRPr="008B04B0">
              <w:rPr>
                <w:rFonts w:asciiTheme="minorHAnsi" w:hAnsiTheme="minorHAnsi" w:cstheme="minorHAnsi"/>
                <w:color w:val="2F5496" w:themeColor="accent1" w:themeShade="BF"/>
                <w:shd w:val="clear" w:color="auto" w:fill="FFFFFF"/>
              </w:rPr>
              <w:t xml:space="preserve">, G. (2021, </w:t>
            </w:r>
            <w:proofErr w:type="spellStart"/>
            <w:r w:rsidRPr="008B04B0">
              <w:rPr>
                <w:rFonts w:asciiTheme="minorHAnsi" w:hAnsiTheme="minorHAnsi" w:cstheme="minorHAnsi"/>
                <w:color w:val="2F5496" w:themeColor="accent1" w:themeShade="BF"/>
                <w:shd w:val="clear" w:color="auto" w:fill="FFFFFF"/>
              </w:rPr>
              <w:t>November</w:t>
            </w:r>
            <w:proofErr w:type="spellEnd"/>
            <w:r w:rsidRPr="008B04B0">
              <w:rPr>
                <w:rFonts w:asciiTheme="minorHAnsi" w:hAnsiTheme="minorHAnsi" w:cstheme="minorHAnsi"/>
                <w:color w:val="2F5496" w:themeColor="accent1" w:themeShade="BF"/>
                <w:shd w:val="clear" w:color="auto" w:fill="FFFFFF"/>
              </w:rPr>
              <w:t xml:space="preserve">). Digital </w:t>
            </w:r>
            <w:proofErr w:type="spellStart"/>
            <w:r w:rsidRPr="008B04B0">
              <w:rPr>
                <w:rFonts w:asciiTheme="minorHAnsi" w:hAnsiTheme="minorHAnsi" w:cstheme="minorHAnsi"/>
                <w:color w:val="2F5496" w:themeColor="accent1" w:themeShade="BF"/>
                <w:shd w:val="clear" w:color="auto" w:fill="FFFFFF"/>
              </w:rPr>
              <w:t>Customer</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Acquisition</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and</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Onboarding</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During</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the</w:t>
            </w:r>
            <w:proofErr w:type="spellEnd"/>
            <w:r w:rsidRPr="008B04B0">
              <w:rPr>
                <w:rFonts w:asciiTheme="minorHAnsi" w:hAnsiTheme="minorHAnsi" w:cstheme="minorHAnsi"/>
                <w:color w:val="2F5496" w:themeColor="accent1" w:themeShade="BF"/>
                <w:shd w:val="clear" w:color="auto" w:fill="FFFFFF"/>
              </w:rPr>
              <w:t xml:space="preserve"> </w:t>
            </w:r>
            <w:proofErr w:type="spellStart"/>
            <w:r w:rsidRPr="008B04B0">
              <w:rPr>
                <w:rFonts w:asciiTheme="minorHAnsi" w:hAnsiTheme="minorHAnsi" w:cstheme="minorHAnsi"/>
                <w:color w:val="2F5496" w:themeColor="accent1" w:themeShade="BF"/>
                <w:shd w:val="clear" w:color="auto" w:fill="FFFFFF"/>
              </w:rPr>
              <w:t>Pandemic</w:t>
            </w:r>
            <w:proofErr w:type="spellEnd"/>
            <w:r w:rsidRPr="008B04B0">
              <w:rPr>
                <w:rFonts w:asciiTheme="minorHAnsi" w:hAnsiTheme="minorHAnsi" w:cstheme="minorHAnsi"/>
                <w:color w:val="2F5496" w:themeColor="accent1" w:themeShade="BF"/>
                <w:shd w:val="clear" w:color="auto" w:fill="FFFFFF"/>
              </w:rPr>
              <w:t>. In </w:t>
            </w:r>
            <w:r w:rsidRPr="008B04B0">
              <w:rPr>
                <w:rFonts w:asciiTheme="minorHAnsi" w:hAnsiTheme="minorHAnsi" w:cstheme="minorHAnsi"/>
                <w:i/>
                <w:iCs/>
                <w:color w:val="2F5496" w:themeColor="accent1" w:themeShade="BF"/>
                <w:shd w:val="clear" w:color="auto" w:fill="FFFFFF"/>
              </w:rPr>
              <w:t xml:space="preserve">2021 15th </w:t>
            </w:r>
            <w:proofErr w:type="spellStart"/>
            <w:r w:rsidRPr="008B04B0">
              <w:rPr>
                <w:rFonts w:asciiTheme="minorHAnsi" w:hAnsiTheme="minorHAnsi" w:cstheme="minorHAnsi"/>
                <w:i/>
                <w:iCs/>
                <w:color w:val="2F5496" w:themeColor="accent1" w:themeShade="BF"/>
                <w:shd w:val="clear" w:color="auto" w:fill="FFFFFF"/>
              </w:rPr>
              <w:t>Turkish</w:t>
            </w:r>
            <w:proofErr w:type="spellEnd"/>
            <w:r w:rsidRPr="008B04B0">
              <w:rPr>
                <w:rFonts w:asciiTheme="minorHAnsi" w:hAnsiTheme="minorHAnsi" w:cstheme="minorHAnsi"/>
                <w:i/>
                <w:iCs/>
                <w:color w:val="2F5496" w:themeColor="accent1" w:themeShade="BF"/>
                <w:shd w:val="clear" w:color="auto" w:fill="FFFFFF"/>
              </w:rPr>
              <w:t xml:space="preserve"> National Software </w:t>
            </w:r>
            <w:proofErr w:type="spellStart"/>
            <w:r w:rsidRPr="008B04B0">
              <w:rPr>
                <w:rFonts w:asciiTheme="minorHAnsi" w:hAnsiTheme="minorHAnsi" w:cstheme="minorHAnsi"/>
                <w:i/>
                <w:iCs/>
                <w:color w:val="2F5496" w:themeColor="accent1" w:themeShade="BF"/>
                <w:shd w:val="clear" w:color="auto" w:fill="FFFFFF"/>
              </w:rPr>
              <w:t>Engineering</w:t>
            </w:r>
            <w:proofErr w:type="spellEnd"/>
            <w:r w:rsidRPr="008B04B0">
              <w:rPr>
                <w:rFonts w:asciiTheme="minorHAnsi" w:hAnsiTheme="minorHAnsi" w:cstheme="minorHAnsi"/>
                <w:i/>
                <w:iCs/>
                <w:color w:val="2F5496" w:themeColor="accent1" w:themeShade="BF"/>
                <w:shd w:val="clear" w:color="auto" w:fill="FFFFFF"/>
              </w:rPr>
              <w:t xml:space="preserve"> </w:t>
            </w:r>
            <w:proofErr w:type="spellStart"/>
            <w:r w:rsidRPr="008B04B0">
              <w:rPr>
                <w:rFonts w:asciiTheme="minorHAnsi" w:hAnsiTheme="minorHAnsi" w:cstheme="minorHAnsi"/>
                <w:i/>
                <w:iCs/>
                <w:color w:val="2F5496" w:themeColor="accent1" w:themeShade="BF"/>
                <w:shd w:val="clear" w:color="auto" w:fill="FFFFFF"/>
              </w:rPr>
              <w:t>Symposium</w:t>
            </w:r>
            <w:proofErr w:type="spellEnd"/>
            <w:r w:rsidRPr="008B04B0">
              <w:rPr>
                <w:rFonts w:asciiTheme="minorHAnsi" w:hAnsiTheme="minorHAnsi" w:cstheme="minorHAnsi"/>
                <w:i/>
                <w:iCs/>
                <w:color w:val="2F5496" w:themeColor="accent1" w:themeShade="BF"/>
                <w:shd w:val="clear" w:color="auto" w:fill="FFFFFF"/>
              </w:rPr>
              <w:t xml:space="preserve"> (UYMS)</w:t>
            </w:r>
            <w:r w:rsidRPr="008B04B0">
              <w:rPr>
                <w:rFonts w:asciiTheme="minorHAnsi" w:hAnsiTheme="minorHAnsi" w:cstheme="minorHAnsi"/>
                <w:color w:val="2F5496" w:themeColor="accent1" w:themeShade="BF"/>
                <w:shd w:val="clear" w:color="auto" w:fill="FFFFFF"/>
              </w:rPr>
              <w:t> (</w:t>
            </w:r>
            <w:proofErr w:type="spellStart"/>
            <w:r w:rsidRPr="008B04B0">
              <w:rPr>
                <w:rFonts w:asciiTheme="minorHAnsi" w:hAnsiTheme="minorHAnsi" w:cstheme="minorHAnsi"/>
                <w:color w:val="2F5496" w:themeColor="accent1" w:themeShade="BF"/>
                <w:shd w:val="clear" w:color="auto" w:fill="FFFFFF"/>
              </w:rPr>
              <w:t>pp</w:t>
            </w:r>
            <w:proofErr w:type="spellEnd"/>
            <w:r w:rsidRPr="008B04B0">
              <w:rPr>
                <w:rFonts w:asciiTheme="minorHAnsi" w:hAnsiTheme="minorHAnsi" w:cstheme="minorHAnsi"/>
                <w:color w:val="2F5496" w:themeColor="accent1" w:themeShade="BF"/>
                <w:shd w:val="clear" w:color="auto" w:fill="FFFFFF"/>
              </w:rPr>
              <w:t>. 1-4). IEEE.</w:t>
            </w:r>
          </w:p>
        </w:tc>
      </w:tr>
      <w:tr w:rsidR="00180C00"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180C00" w:rsidRPr="00D5134E" w:rsidRDefault="00180C00" w:rsidP="00180C00">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Omogućio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180C00" w:rsidRPr="00D5134E" w:rsidRDefault="00180C00" w:rsidP="00180C00">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17009F" w:rsidP="005D3D97">
      <w:pPr>
        <w:rPr>
          <w:rFonts w:asciiTheme="minorHAnsi" w:hAnsiTheme="minorHAnsi" w:cstheme="minorHAnsi"/>
          <w:lang w:val="en-GB"/>
        </w:rPr>
      </w:pPr>
    </w:p>
    <w:sectPr w:rsidR="00A4144D" w:rsidRPr="00D5134E" w:rsidSect="006049C6">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11B7" w14:textId="77777777" w:rsidR="0017009F" w:rsidRDefault="0017009F" w:rsidP="005D3D97">
      <w:pPr>
        <w:spacing w:after="0" w:line="240" w:lineRule="auto"/>
      </w:pPr>
      <w:r>
        <w:separator/>
      </w:r>
    </w:p>
  </w:endnote>
  <w:endnote w:type="continuationSeparator" w:id="0">
    <w:p w14:paraId="0DA33865" w14:textId="77777777" w:rsidR="0017009F" w:rsidRDefault="0017009F"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Bahnschrift SemiLight">
    <w:panose1 w:val="020B0604020202020204"/>
    <w:charset w:val="00"/>
    <w:family w:val="swiss"/>
    <w:pitch w:val="variable"/>
    <w:sig w:usb0="A00002C7" w:usb1="00000002" w:usb2="00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YADLjI9qxTA 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3647" w14:textId="77777777" w:rsidR="0017009F" w:rsidRDefault="0017009F" w:rsidP="005D3D97">
      <w:pPr>
        <w:spacing w:after="0" w:line="240" w:lineRule="auto"/>
      </w:pPr>
      <w:r>
        <w:separator/>
      </w:r>
    </w:p>
  </w:footnote>
  <w:footnote w:type="continuationSeparator" w:id="0">
    <w:p w14:paraId="2F44369D" w14:textId="77777777" w:rsidR="0017009F" w:rsidRDefault="0017009F"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600EFA"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 xml:space="preserve">Poboljšanje otpornosti malih i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180C00">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F0293"/>
    <w:multiLevelType w:val="hybridMultilevel"/>
    <w:tmpl w:val="D5D83F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16cid:durableId="160044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5662142">
    <w:abstractNumId w:val="3"/>
  </w:num>
  <w:num w:numId="3" w16cid:durableId="1304236066">
    <w:abstractNumId w:val="1"/>
  </w:num>
  <w:num w:numId="4" w16cid:durableId="195031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80244"/>
    <w:rsid w:val="000C31A9"/>
    <w:rsid w:val="000F77EF"/>
    <w:rsid w:val="0017004C"/>
    <w:rsid w:val="0017009F"/>
    <w:rsid w:val="001725F0"/>
    <w:rsid w:val="00180C00"/>
    <w:rsid w:val="001872EA"/>
    <w:rsid w:val="001F0D0D"/>
    <w:rsid w:val="00235586"/>
    <w:rsid w:val="00263D3D"/>
    <w:rsid w:val="002F45CB"/>
    <w:rsid w:val="00362F7A"/>
    <w:rsid w:val="0037515F"/>
    <w:rsid w:val="003F65CB"/>
    <w:rsid w:val="00440CCE"/>
    <w:rsid w:val="004632A3"/>
    <w:rsid w:val="00485EC0"/>
    <w:rsid w:val="004B2C82"/>
    <w:rsid w:val="004B65A8"/>
    <w:rsid w:val="004C0E30"/>
    <w:rsid w:val="004C7624"/>
    <w:rsid w:val="00501397"/>
    <w:rsid w:val="00505F0E"/>
    <w:rsid w:val="005348E1"/>
    <w:rsid w:val="0056514B"/>
    <w:rsid w:val="005C47DF"/>
    <w:rsid w:val="005C508D"/>
    <w:rsid w:val="005D3D97"/>
    <w:rsid w:val="005D7A7A"/>
    <w:rsid w:val="005F5748"/>
    <w:rsid w:val="006049C6"/>
    <w:rsid w:val="006421DC"/>
    <w:rsid w:val="00684C4B"/>
    <w:rsid w:val="006975E6"/>
    <w:rsid w:val="006C3CD6"/>
    <w:rsid w:val="00703309"/>
    <w:rsid w:val="007056E7"/>
    <w:rsid w:val="007209A5"/>
    <w:rsid w:val="00750DC9"/>
    <w:rsid w:val="00760BB1"/>
    <w:rsid w:val="00774CCE"/>
    <w:rsid w:val="00810CE9"/>
    <w:rsid w:val="00867016"/>
    <w:rsid w:val="00876393"/>
    <w:rsid w:val="00882D3A"/>
    <w:rsid w:val="008924DE"/>
    <w:rsid w:val="008B04B0"/>
    <w:rsid w:val="008E2D90"/>
    <w:rsid w:val="008E59ED"/>
    <w:rsid w:val="00916891"/>
    <w:rsid w:val="00944B0C"/>
    <w:rsid w:val="00945D0B"/>
    <w:rsid w:val="009621A6"/>
    <w:rsid w:val="009A22EE"/>
    <w:rsid w:val="009C21AE"/>
    <w:rsid w:val="009D3E93"/>
    <w:rsid w:val="009E31E0"/>
    <w:rsid w:val="00A17E0A"/>
    <w:rsid w:val="00A43ECC"/>
    <w:rsid w:val="00A814EA"/>
    <w:rsid w:val="00A933B6"/>
    <w:rsid w:val="00AA0AAA"/>
    <w:rsid w:val="00AF3BB4"/>
    <w:rsid w:val="00B53272"/>
    <w:rsid w:val="00B54EBC"/>
    <w:rsid w:val="00B91773"/>
    <w:rsid w:val="00BA6E59"/>
    <w:rsid w:val="00BD1C01"/>
    <w:rsid w:val="00BE6F90"/>
    <w:rsid w:val="00BF60C5"/>
    <w:rsid w:val="00C051AC"/>
    <w:rsid w:val="00C17ABD"/>
    <w:rsid w:val="00C253D6"/>
    <w:rsid w:val="00C67D32"/>
    <w:rsid w:val="00C717BC"/>
    <w:rsid w:val="00CF4AA2"/>
    <w:rsid w:val="00D26E93"/>
    <w:rsid w:val="00D45B98"/>
    <w:rsid w:val="00D5134E"/>
    <w:rsid w:val="00D87393"/>
    <w:rsid w:val="00DA6A19"/>
    <w:rsid w:val="00DB0975"/>
    <w:rsid w:val="00DD51E3"/>
    <w:rsid w:val="00DD7FA8"/>
    <w:rsid w:val="00DF21B1"/>
    <w:rsid w:val="00E24B47"/>
    <w:rsid w:val="00E52AA0"/>
    <w:rsid w:val="00EC73BE"/>
    <w:rsid w:val="00ED0C9C"/>
    <w:rsid w:val="00F07E96"/>
    <w:rsid w:val="00F27861"/>
    <w:rsid w:val="00F62AE0"/>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1">
    <w:name w:val="Unresolved Mention1"/>
    <w:basedOn w:val="DefaultParagraphFont"/>
    <w:uiPriority w:val="99"/>
    <w:semiHidden/>
    <w:unhideWhenUsed/>
    <w:rsid w:val="00DF21B1"/>
    <w:rPr>
      <w:color w:val="605E5C"/>
      <w:shd w:val="clear" w:color="auto" w:fill="E1DFDD"/>
    </w:rPr>
  </w:style>
  <w:style w:type="paragraph" w:styleId="NormalWeb">
    <w:name w:val="Normal (Web)"/>
    <w:basedOn w:val="Normal"/>
    <w:uiPriority w:val="99"/>
    <w:semiHidden/>
    <w:unhideWhenUsed/>
    <w:rsid w:val="0091689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3361">
      <w:bodyDiv w:val="1"/>
      <w:marLeft w:val="0"/>
      <w:marRight w:val="0"/>
      <w:marTop w:val="0"/>
      <w:marBottom w:val="0"/>
      <w:divBdr>
        <w:top w:val="none" w:sz="0" w:space="0" w:color="auto"/>
        <w:left w:val="none" w:sz="0" w:space="0" w:color="auto"/>
        <w:bottom w:val="none" w:sz="0" w:space="0" w:color="auto"/>
        <w:right w:val="none" w:sz="0" w:space="0" w:color="auto"/>
      </w:divBdr>
    </w:div>
    <w:div w:id="382677251">
      <w:bodyDiv w:val="1"/>
      <w:marLeft w:val="0"/>
      <w:marRight w:val="0"/>
      <w:marTop w:val="0"/>
      <w:marBottom w:val="0"/>
      <w:divBdr>
        <w:top w:val="none" w:sz="0" w:space="0" w:color="auto"/>
        <w:left w:val="none" w:sz="0" w:space="0" w:color="auto"/>
        <w:bottom w:val="none" w:sz="0" w:space="0" w:color="auto"/>
        <w:right w:val="none" w:sz="0" w:space="0" w:color="auto"/>
      </w:divBdr>
    </w:div>
    <w:div w:id="482745952">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989216271">
      <w:bodyDiv w:val="1"/>
      <w:marLeft w:val="0"/>
      <w:marRight w:val="0"/>
      <w:marTop w:val="0"/>
      <w:marBottom w:val="0"/>
      <w:divBdr>
        <w:top w:val="none" w:sz="0" w:space="0" w:color="auto"/>
        <w:left w:val="none" w:sz="0" w:space="0" w:color="auto"/>
        <w:bottom w:val="none" w:sz="0" w:space="0" w:color="auto"/>
        <w:right w:val="none" w:sz="0" w:space="0" w:color="auto"/>
      </w:divBdr>
    </w:div>
    <w:div w:id="1232424669">
      <w:bodyDiv w:val="1"/>
      <w:marLeft w:val="0"/>
      <w:marRight w:val="0"/>
      <w:marTop w:val="0"/>
      <w:marBottom w:val="0"/>
      <w:divBdr>
        <w:top w:val="none" w:sz="0" w:space="0" w:color="auto"/>
        <w:left w:val="none" w:sz="0" w:space="0" w:color="auto"/>
        <w:bottom w:val="none" w:sz="0" w:space="0" w:color="auto"/>
        <w:right w:val="none" w:sz="0" w:space="0" w:color="auto"/>
      </w:divBdr>
    </w:div>
    <w:div w:id="1409696618">
      <w:bodyDiv w:val="1"/>
      <w:marLeft w:val="0"/>
      <w:marRight w:val="0"/>
      <w:marTop w:val="0"/>
      <w:marBottom w:val="0"/>
      <w:divBdr>
        <w:top w:val="none" w:sz="0" w:space="0" w:color="auto"/>
        <w:left w:val="none" w:sz="0" w:space="0" w:color="auto"/>
        <w:bottom w:val="none" w:sz="0" w:space="0" w:color="auto"/>
        <w:right w:val="none" w:sz="0" w:space="0" w:color="auto"/>
      </w:divBdr>
    </w:div>
    <w:div w:id="1448232568">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taneai.com/blog/customer-relationships" TargetMode="External"/><Relationship Id="rId13" Type="http://schemas.openxmlformats.org/officeDocument/2006/relationships/hyperlink" Target="https://www.youtube.com/watch?v=IhC_jI1X8Ys" TargetMode="External"/><Relationship Id="rId18" Type="http://schemas.openxmlformats.org/officeDocument/2006/relationships/hyperlink" Target="https://www.intercommedia.org/build-customer-relation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octaneai.com/blog/customer-relationships" TargetMode="External"/><Relationship Id="rId12" Type="http://schemas.openxmlformats.org/officeDocument/2006/relationships/hyperlink" Target="https://www.revechat.com/blog/customer-interactions/" TargetMode="External"/><Relationship Id="rId17" Type="http://schemas.openxmlformats.org/officeDocument/2006/relationships/hyperlink" Target="https://www.intercommedia.org/build-customer-relations/" TargetMode="External"/><Relationship Id="rId2" Type="http://schemas.openxmlformats.org/officeDocument/2006/relationships/styles" Target="styles.xml"/><Relationship Id="rId16" Type="http://schemas.openxmlformats.org/officeDocument/2006/relationships/hyperlink" Target="https://www.finextra.com/blogposting/19316/7-reasons-to-meet-customers-face-to-face" TargetMode="External"/><Relationship Id="rId20" Type="http://schemas.openxmlformats.org/officeDocument/2006/relationships/hyperlink" Target="https://sproutsocial.com/insights/build-customer-relation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echat.com/blog/customer-interac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nextra.com/blogposting/19316/7-reasons-to-meet-customers-face-to-face" TargetMode="External"/><Relationship Id="rId23" Type="http://schemas.openxmlformats.org/officeDocument/2006/relationships/fontTable" Target="fontTable.xml"/><Relationship Id="rId10" Type="http://schemas.openxmlformats.org/officeDocument/2006/relationships/hyperlink" Target="https://www.transparency-one.com/the-case-for-supplier-collaboration/" TargetMode="External"/><Relationship Id="rId19" Type="http://schemas.openxmlformats.org/officeDocument/2006/relationships/hyperlink" Target="https://sproutsocial.com/insights/build-customer-relationships/" TargetMode="External"/><Relationship Id="rId4" Type="http://schemas.openxmlformats.org/officeDocument/2006/relationships/webSettings" Target="webSettings.xml"/><Relationship Id="rId9" Type="http://schemas.openxmlformats.org/officeDocument/2006/relationships/hyperlink" Target="https://www.transparency-one.com/the-case-for-supplier-collaboration/" TargetMode="External"/><Relationship Id="rId14" Type="http://schemas.openxmlformats.org/officeDocument/2006/relationships/hyperlink" Target="https://www.youtube.com/watch?v=IhC_jI1X8Y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2</cp:revision>
  <dcterms:created xsi:type="dcterms:W3CDTF">2022-11-06T16:45:00Z</dcterms:created>
  <dcterms:modified xsi:type="dcterms:W3CDTF">2022-11-06T16:45:00Z</dcterms:modified>
</cp:coreProperties>
</file>