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ela-Siatka"/>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366A2F9A" w:rsidR="006049C6" w:rsidRPr="00A927A3" w:rsidRDefault="005823AD">
            <w:pPr>
              <w:rPr>
                <w:rFonts w:asciiTheme="minorHAnsi" w:hAnsiTheme="minorHAnsi" w:cstheme="minorHAnsi"/>
              </w:rPr>
            </w:pPr>
            <w:r>
              <w:rPr>
                <w:rStyle w:val="q4iawc"/>
              </w:rPr>
              <w:t>Modele biznesowe oparte na elastycznych strukturach organizacyjnych  – wdrażanie nowych technologii, strategia cyfryzacji</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C8D6F74" w:rsidR="006049C6" w:rsidRPr="00A927A3" w:rsidRDefault="005823AD">
            <w:pPr>
              <w:rPr>
                <w:rFonts w:asciiTheme="minorHAnsi" w:hAnsiTheme="minorHAnsi" w:cstheme="minorHAnsi"/>
              </w:rPr>
            </w:pPr>
            <w:r>
              <w:rPr>
                <w:rStyle w:val="q4iawc"/>
              </w:rPr>
              <w:t>Modele biznesowe, elastyczna struktura organizacyjna, nowe technologie, strategia cyfryzacji</w:t>
            </w:r>
            <w:r w:rsidR="009202E4" w:rsidRPr="00A927A3">
              <w:rPr>
                <w:rFonts w:asciiTheme="minorHAnsi" w:hAnsiTheme="minorHAnsi" w:cstheme="minorHAnsi"/>
              </w:rPr>
              <w:t xml:space="preserve"> </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7D59EE7" w:rsidR="006049C6" w:rsidRPr="00A927A3" w:rsidRDefault="000F3D50">
            <w:pPr>
              <w:rPr>
                <w:rFonts w:asciiTheme="minorHAnsi" w:hAnsiTheme="minorHAnsi" w:cstheme="minorHAnsi"/>
              </w:rPr>
            </w:pPr>
            <w:r w:rsidRPr="00A927A3">
              <w:rPr>
                <w:rFonts w:asciiTheme="minorHAnsi" w:hAnsiTheme="minorHAnsi" w:cstheme="minorHAnsi"/>
              </w:rPr>
              <w:t>Polski</w:t>
            </w:r>
            <w:r w:rsidR="007C4BF7" w:rsidRPr="00A927A3">
              <w:rPr>
                <w:rFonts w:asciiTheme="minorHAnsi" w:hAnsiTheme="minorHAnsi" w:cstheme="minorHAnsi"/>
              </w:rPr>
              <w:t>/</w:t>
            </w:r>
            <w:r w:rsidR="00C2466C" w:rsidRPr="00A927A3">
              <w:rPr>
                <w:rFonts w:asciiTheme="minorHAnsi" w:hAnsiTheme="minorHAnsi" w:cstheme="minorHAnsi"/>
              </w:rPr>
              <w:t xml:space="preserve"> Angielski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F91112" w14:textId="0F661849" w:rsidR="006049C6" w:rsidRPr="00A927A3" w:rsidRDefault="007C4BF7" w:rsidP="007C4BF7">
            <w:pPr>
              <w:pStyle w:val="Akapitzlist"/>
              <w:numPr>
                <w:ilvl w:val="0"/>
                <w:numId w:val="2"/>
              </w:numPr>
              <w:rPr>
                <w:rFonts w:asciiTheme="minorHAnsi" w:hAnsiTheme="minorHAnsi" w:cstheme="minorHAnsi"/>
              </w:rPr>
            </w:pPr>
            <w:proofErr w:type="spellStart"/>
            <w:r w:rsidRPr="00A927A3">
              <w:rPr>
                <w:rFonts w:asciiTheme="minorHAnsi" w:hAnsiTheme="minorHAnsi" w:cstheme="minorHAnsi"/>
              </w:rPr>
              <w:t>Dowiedz</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się</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czym</w:t>
            </w:r>
            <w:proofErr w:type="spellEnd"/>
            <w:r w:rsidRPr="00A927A3">
              <w:rPr>
                <w:rFonts w:asciiTheme="minorHAnsi" w:hAnsiTheme="minorHAnsi" w:cstheme="minorHAnsi"/>
              </w:rPr>
              <w:t xml:space="preserve"> jest </w:t>
            </w:r>
            <w:r w:rsidR="00150362">
              <w:rPr>
                <w:rFonts w:asciiTheme="minorHAnsi" w:hAnsiTheme="minorHAnsi" w:cstheme="minorHAnsi"/>
              </w:rPr>
              <w:t xml:space="preserve">model </w:t>
            </w:r>
            <w:proofErr w:type="spellStart"/>
            <w:r w:rsidR="00150362">
              <w:rPr>
                <w:rFonts w:asciiTheme="minorHAnsi" w:hAnsiTheme="minorHAnsi" w:cstheme="minorHAnsi"/>
              </w:rPr>
              <w:t>biznesow</w:t>
            </w:r>
            <w:r w:rsidR="00F90526">
              <w:rPr>
                <w:rFonts w:asciiTheme="minorHAnsi" w:hAnsiTheme="minorHAnsi" w:cstheme="minorHAnsi"/>
              </w:rPr>
              <w:t>y</w:t>
            </w:r>
            <w:proofErr w:type="spellEnd"/>
          </w:p>
          <w:p w14:paraId="51159D7C" w14:textId="3BC128F2" w:rsidR="007C4BF7" w:rsidRPr="00A927A3" w:rsidRDefault="007C4BF7" w:rsidP="007C4BF7">
            <w:pPr>
              <w:pStyle w:val="Akapitzlist"/>
              <w:numPr>
                <w:ilvl w:val="0"/>
                <w:numId w:val="2"/>
              </w:numPr>
              <w:rPr>
                <w:rFonts w:asciiTheme="minorHAnsi" w:hAnsiTheme="minorHAnsi" w:cstheme="minorHAnsi"/>
              </w:rPr>
            </w:pPr>
            <w:r w:rsidRPr="00A927A3">
              <w:rPr>
                <w:rFonts w:asciiTheme="minorHAnsi" w:hAnsiTheme="minorHAnsi" w:cstheme="minorHAnsi"/>
              </w:rPr>
              <w:t xml:space="preserve">Poznaj </w:t>
            </w:r>
            <w:proofErr w:type="spellStart"/>
            <w:r w:rsidR="008D17C7">
              <w:rPr>
                <w:rFonts w:asciiTheme="minorHAnsi" w:hAnsiTheme="minorHAnsi" w:cstheme="minorHAnsi"/>
              </w:rPr>
              <w:t>kluczowe</w:t>
            </w:r>
            <w:proofErr w:type="spellEnd"/>
            <w:r w:rsidR="008D17C7">
              <w:rPr>
                <w:rFonts w:asciiTheme="minorHAnsi" w:hAnsiTheme="minorHAnsi" w:cstheme="minorHAnsi"/>
              </w:rPr>
              <w:t xml:space="preserve"> elementy</w:t>
            </w:r>
            <w:r w:rsidR="009202E4" w:rsidRPr="00A927A3">
              <w:rPr>
                <w:rFonts w:asciiTheme="minorHAnsi" w:hAnsiTheme="minorHAnsi" w:cstheme="minorHAnsi"/>
              </w:rPr>
              <w:t xml:space="preserve"> </w:t>
            </w:r>
            <w:r w:rsidR="00150362">
              <w:rPr>
                <w:rFonts w:asciiTheme="minorHAnsi" w:hAnsiTheme="minorHAnsi" w:cstheme="minorHAnsi"/>
              </w:rPr>
              <w:t>model</w:t>
            </w:r>
            <w:r w:rsidR="008D17C7">
              <w:rPr>
                <w:rFonts w:asciiTheme="minorHAnsi" w:hAnsiTheme="minorHAnsi" w:cstheme="minorHAnsi"/>
              </w:rPr>
              <w:t>u</w:t>
            </w:r>
            <w:r w:rsidR="00150362">
              <w:rPr>
                <w:rFonts w:asciiTheme="minorHAnsi" w:hAnsiTheme="minorHAnsi" w:cstheme="minorHAnsi"/>
              </w:rPr>
              <w:t xml:space="preserve"> </w:t>
            </w:r>
            <w:proofErr w:type="spellStart"/>
            <w:r w:rsidR="00150362">
              <w:rPr>
                <w:rFonts w:asciiTheme="minorHAnsi" w:hAnsiTheme="minorHAnsi" w:cstheme="minorHAnsi"/>
              </w:rPr>
              <w:t>biznesow</w:t>
            </w:r>
            <w:r w:rsidR="00F90526">
              <w:rPr>
                <w:rFonts w:asciiTheme="minorHAnsi" w:hAnsiTheme="minorHAnsi" w:cstheme="minorHAnsi"/>
              </w:rPr>
              <w:t>ego</w:t>
            </w:r>
            <w:proofErr w:type="spellEnd"/>
            <w:r w:rsidRPr="00A927A3">
              <w:rPr>
                <w:rFonts w:asciiTheme="minorHAnsi" w:hAnsiTheme="minorHAnsi" w:cstheme="minorHAnsi"/>
              </w:rPr>
              <w:t>.</w:t>
            </w:r>
          </w:p>
          <w:p w14:paraId="25D4BE85" w14:textId="0D87D2A9" w:rsidR="007C4BF7" w:rsidRPr="00A927A3" w:rsidRDefault="007C4BF7" w:rsidP="007C4BF7">
            <w:pPr>
              <w:pStyle w:val="Akapitzlist"/>
              <w:numPr>
                <w:ilvl w:val="0"/>
                <w:numId w:val="2"/>
              </w:numPr>
              <w:rPr>
                <w:rFonts w:asciiTheme="minorHAnsi" w:hAnsiTheme="minorHAnsi" w:cstheme="minorHAnsi"/>
              </w:rPr>
            </w:pPr>
            <w:proofErr w:type="spellStart"/>
            <w:r w:rsidRPr="00A927A3">
              <w:rPr>
                <w:rFonts w:asciiTheme="minorHAnsi" w:hAnsiTheme="minorHAnsi" w:cstheme="minorHAnsi"/>
              </w:rPr>
              <w:t>Dowiedz</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się</w:t>
            </w:r>
            <w:proofErr w:type="spellEnd"/>
            <w:r w:rsidRPr="00A927A3">
              <w:rPr>
                <w:rFonts w:asciiTheme="minorHAnsi" w:hAnsiTheme="minorHAnsi" w:cstheme="minorHAnsi"/>
              </w:rPr>
              <w:t xml:space="preserve"> </w:t>
            </w:r>
            <w:proofErr w:type="spellStart"/>
            <w:r w:rsidR="00150362">
              <w:rPr>
                <w:rFonts w:asciiTheme="minorHAnsi" w:hAnsiTheme="minorHAnsi" w:cstheme="minorHAnsi"/>
              </w:rPr>
              <w:t>naczym</w:t>
            </w:r>
            <w:proofErr w:type="spellEnd"/>
            <w:r w:rsidR="00150362">
              <w:rPr>
                <w:rFonts w:asciiTheme="minorHAnsi" w:hAnsiTheme="minorHAnsi" w:cstheme="minorHAnsi"/>
              </w:rPr>
              <w:t xml:space="preserve"> </w:t>
            </w:r>
            <w:proofErr w:type="spellStart"/>
            <w:r w:rsidR="00150362">
              <w:rPr>
                <w:rFonts w:asciiTheme="minorHAnsi" w:hAnsiTheme="minorHAnsi" w:cstheme="minorHAnsi"/>
              </w:rPr>
              <w:t>polegają</w:t>
            </w:r>
            <w:proofErr w:type="spellEnd"/>
            <w:r w:rsidR="00150362">
              <w:rPr>
                <w:rFonts w:asciiTheme="minorHAnsi" w:hAnsiTheme="minorHAnsi" w:cstheme="minorHAnsi"/>
              </w:rPr>
              <w:t xml:space="preserve"> </w:t>
            </w:r>
            <w:proofErr w:type="spellStart"/>
            <w:r w:rsidR="00150362">
              <w:rPr>
                <w:rFonts w:asciiTheme="minorHAnsi" w:hAnsiTheme="minorHAnsi" w:cstheme="minorHAnsi"/>
              </w:rPr>
              <w:t>elastyczne</w:t>
            </w:r>
            <w:proofErr w:type="spellEnd"/>
            <w:r w:rsidR="00150362">
              <w:rPr>
                <w:rFonts w:asciiTheme="minorHAnsi" w:hAnsiTheme="minorHAnsi" w:cstheme="minorHAnsi"/>
              </w:rPr>
              <w:t xml:space="preserve"> </w:t>
            </w:r>
            <w:proofErr w:type="spellStart"/>
            <w:r w:rsidR="00150362">
              <w:rPr>
                <w:rFonts w:asciiTheme="minorHAnsi" w:hAnsiTheme="minorHAnsi" w:cstheme="minorHAnsi"/>
              </w:rPr>
              <w:t>struktury</w:t>
            </w:r>
            <w:proofErr w:type="spellEnd"/>
            <w:r w:rsidR="00150362">
              <w:rPr>
                <w:rFonts w:asciiTheme="minorHAnsi" w:hAnsiTheme="minorHAnsi" w:cstheme="minorHAnsi"/>
              </w:rPr>
              <w:t xml:space="preserve"> </w:t>
            </w:r>
            <w:proofErr w:type="spellStart"/>
            <w:r w:rsidR="00150362">
              <w:rPr>
                <w:rFonts w:asciiTheme="minorHAnsi" w:hAnsiTheme="minorHAnsi" w:cstheme="minorHAnsi"/>
              </w:rPr>
              <w:t>organizacyjne</w:t>
            </w:r>
            <w:proofErr w:type="spellEnd"/>
          </w:p>
          <w:p w14:paraId="3E0ADB40" w14:textId="472D53CF" w:rsidR="007C4BF7" w:rsidRPr="00A927A3" w:rsidRDefault="00E715DB" w:rsidP="007C4BF7">
            <w:pPr>
              <w:pStyle w:val="Akapitzlist"/>
              <w:numPr>
                <w:ilvl w:val="0"/>
                <w:numId w:val="2"/>
              </w:numPr>
              <w:rPr>
                <w:rFonts w:asciiTheme="minorHAnsi" w:hAnsiTheme="minorHAnsi" w:cstheme="minorHAnsi"/>
              </w:rPr>
            </w:pPr>
            <w:proofErr w:type="spellStart"/>
            <w:r w:rsidRPr="00A927A3">
              <w:rPr>
                <w:rFonts w:asciiTheme="minorHAnsi" w:hAnsiTheme="minorHAnsi" w:cstheme="minorHAnsi"/>
              </w:rPr>
              <w:t>Dowiedz</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się</w:t>
            </w:r>
            <w:proofErr w:type="spellEnd"/>
            <w:r w:rsidRPr="00A927A3">
              <w:rPr>
                <w:rFonts w:asciiTheme="minorHAnsi" w:hAnsiTheme="minorHAnsi" w:cstheme="minorHAnsi"/>
              </w:rPr>
              <w:t xml:space="preserve"> </w:t>
            </w:r>
            <w:r w:rsidR="00150362">
              <w:rPr>
                <w:rFonts w:asciiTheme="minorHAnsi" w:hAnsiTheme="minorHAnsi" w:cstheme="minorHAnsi"/>
              </w:rPr>
              <w:t xml:space="preserve">jak </w:t>
            </w:r>
            <w:proofErr w:type="spellStart"/>
            <w:r w:rsidR="00150362">
              <w:rPr>
                <w:rFonts w:asciiTheme="minorHAnsi" w:hAnsiTheme="minorHAnsi" w:cstheme="minorHAnsi"/>
              </w:rPr>
              <w:t>można</w:t>
            </w:r>
            <w:proofErr w:type="spellEnd"/>
            <w:r w:rsidR="00150362">
              <w:rPr>
                <w:rFonts w:asciiTheme="minorHAnsi" w:hAnsiTheme="minorHAnsi" w:cstheme="minorHAnsi"/>
              </w:rPr>
              <w:t xml:space="preserve"> </w:t>
            </w:r>
            <w:proofErr w:type="spellStart"/>
            <w:r w:rsidR="00150362">
              <w:rPr>
                <w:rFonts w:asciiTheme="minorHAnsi" w:hAnsiTheme="minorHAnsi" w:cstheme="minorHAnsi"/>
              </w:rPr>
              <w:t>wdrażać</w:t>
            </w:r>
            <w:proofErr w:type="spellEnd"/>
            <w:r w:rsidR="00150362">
              <w:rPr>
                <w:rFonts w:asciiTheme="minorHAnsi" w:hAnsiTheme="minorHAnsi" w:cstheme="minorHAnsi"/>
              </w:rPr>
              <w:t xml:space="preserve"> </w:t>
            </w:r>
            <w:proofErr w:type="spellStart"/>
            <w:r w:rsidR="00150362">
              <w:rPr>
                <w:rFonts w:asciiTheme="minorHAnsi" w:hAnsiTheme="minorHAnsi" w:cstheme="minorHAnsi"/>
              </w:rPr>
              <w:t>nowe</w:t>
            </w:r>
            <w:proofErr w:type="spellEnd"/>
            <w:r w:rsidR="00150362">
              <w:rPr>
                <w:rFonts w:asciiTheme="minorHAnsi" w:hAnsiTheme="minorHAnsi" w:cstheme="minorHAnsi"/>
              </w:rPr>
              <w:t xml:space="preserve"> </w:t>
            </w:r>
            <w:proofErr w:type="spellStart"/>
            <w:r w:rsidR="00150362">
              <w:rPr>
                <w:rFonts w:asciiTheme="minorHAnsi" w:hAnsiTheme="minorHAnsi" w:cstheme="minorHAnsi"/>
              </w:rPr>
              <w:t>tech</w:t>
            </w:r>
            <w:r w:rsidR="00F90526">
              <w:rPr>
                <w:rFonts w:asciiTheme="minorHAnsi" w:hAnsiTheme="minorHAnsi" w:cstheme="minorHAnsi"/>
              </w:rPr>
              <w:t>n</w:t>
            </w:r>
            <w:r w:rsidR="00150362">
              <w:rPr>
                <w:rFonts w:asciiTheme="minorHAnsi" w:hAnsiTheme="minorHAnsi" w:cstheme="minorHAnsi"/>
              </w:rPr>
              <w:t>ologie</w:t>
            </w:r>
            <w:proofErr w:type="spellEnd"/>
            <w:r w:rsidR="00150362">
              <w:rPr>
                <w:rFonts w:asciiTheme="minorHAnsi" w:hAnsiTheme="minorHAnsi" w:cstheme="minorHAnsi"/>
              </w:rPr>
              <w:t xml:space="preserve"> i </w:t>
            </w:r>
            <w:proofErr w:type="spellStart"/>
            <w:r w:rsidR="00150362">
              <w:rPr>
                <w:rFonts w:asciiTheme="minorHAnsi" w:hAnsiTheme="minorHAnsi" w:cstheme="minorHAnsi"/>
              </w:rPr>
              <w:t>strategie</w:t>
            </w:r>
            <w:proofErr w:type="spellEnd"/>
            <w:r w:rsidR="00150362">
              <w:rPr>
                <w:rFonts w:asciiTheme="minorHAnsi" w:hAnsiTheme="minorHAnsi" w:cstheme="minorHAnsi"/>
              </w:rPr>
              <w:t xml:space="preserve"> </w:t>
            </w:r>
            <w:proofErr w:type="spellStart"/>
            <w:r w:rsidR="00150362">
              <w:rPr>
                <w:rFonts w:asciiTheme="minorHAnsi" w:hAnsiTheme="minorHAnsi" w:cstheme="minorHAnsi"/>
              </w:rPr>
              <w:t>cyfryzacji</w:t>
            </w:r>
            <w:proofErr w:type="spellEnd"/>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6796F978" w:rsidR="006049C6" w:rsidRPr="005C508D" w:rsidRDefault="00E715DB">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F90526">
        <w:trPr>
          <w:trHeight w:val="625"/>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EB1D9E" w14:textId="77777777" w:rsidR="00921E1A" w:rsidRPr="00B805DF" w:rsidRDefault="008D17C7" w:rsidP="00921E1A">
            <w:pPr>
              <w:spacing w:after="0" w:line="240" w:lineRule="auto"/>
              <w:jc w:val="both"/>
            </w:pPr>
            <w:r w:rsidRPr="00B805DF">
              <w:rPr>
                <w:rStyle w:val="Pogrubienie"/>
                <w:rFonts w:asciiTheme="minorHAnsi" w:hAnsiTheme="minorHAnsi" w:cstheme="minorHAnsi"/>
                <w:b w:val="0"/>
                <w:bCs w:val="0"/>
                <w:bdr w:val="none" w:sz="0" w:space="0" w:color="auto" w:frame="1"/>
                <w:shd w:val="clear" w:color="auto" w:fill="FFFFFF"/>
              </w:rPr>
              <w:t>Model biznesow</w:t>
            </w:r>
            <w:r w:rsidR="00F90526" w:rsidRPr="00B805DF">
              <w:rPr>
                <w:rStyle w:val="Pogrubienie"/>
                <w:rFonts w:asciiTheme="minorHAnsi" w:hAnsiTheme="minorHAnsi" w:cstheme="minorHAnsi"/>
                <w:b w:val="0"/>
                <w:bCs w:val="0"/>
                <w:bdr w:val="none" w:sz="0" w:space="0" w:color="auto" w:frame="1"/>
                <w:shd w:val="clear" w:color="auto" w:fill="FFFFFF"/>
              </w:rPr>
              <w:t>y</w:t>
            </w:r>
            <w:r w:rsidRPr="00B805DF">
              <w:rPr>
                <w:rStyle w:val="Pogrubienie"/>
                <w:rFonts w:asciiTheme="minorHAnsi" w:hAnsiTheme="minorHAnsi" w:cstheme="minorHAnsi"/>
                <w:b w:val="0"/>
                <w:bCs w:val="0"/>
                <w:bdr w:val="none" w:sz="0" w:space="0" w:color="auto" w:frame="1"/>
                <w:shd w:val="clear" w:color="auto" w:fill="FFFFFF"/>
              </w:rPr>
              <w:t xml:space="preserve"> to podstawa funkcjonowania większości przedsiębiorstw. Każda firma w mniejszym lub większym stopniu opiera swoje działania na modelu biznesowym. </w:t>
            </w:r>
            <w:r w:rsidRPr="00B805DF">
              <w:rPr>
                <w:rFonts w:asciiTheme="minorHAnsi" w:hAnsiTheme="minorHAnsi" w:cstheme="minorHAnsi"/>
                <w:shd w:val="clear" w:color="auto" w:fill="FFFFFF"/>
              </w:rPr>
              <w:t>Każde działanie biznesowe powinno mieć konkretny cel</w:t>
            </w:r>
            <w:r w:rsidR="00BE7473" w:rsidRPr="00B805DF">
              <w:rPr>
                <w:rFonts w:asciiTheme="minorHAnsi" w:hAnsiTheme="minorHAnsi" w:cstheme="minorHAnsi"/>
                <w:shd w:val="clear" w:color="auto" w:fill="FFFFFF"/>
              </w:rPr>
              <w:t>.</w:t>
            </w:r>
            <w:r w:rsidR="00117DDF" w:rsidRPr="00B805DF">
              <w:rPr>
                <w:rFonts w:asciiTheme="minorHAnsi" w:hAnsiTheme="minorHAnsi" w:cstheme="minorHAnsi"/>
                <w:shd w:val="clear" w:color="auto" w:fill="FFFFFF"/>
              </w:rPr>
              <w:t xml:space="preserve"> </w:t>
            </w:r>
            <w:r w:rsidR="00117DDF" w:rsidRPr="00B805DF">
              <w:t>Analizując okres pandemii Covid-19 i planując przyszłość dochojdziemy do wniosku, że wiele założeń dotyczących natury biznesu straciło zastosowanie</w:t>
            </w:r>
            <w:r w:rsidR="00054CED" w:rsidRPr="00B805DF">
              <w:t>. Pandemia ujawniła wrażliwe obszary w wielu wymiarach. Wpłynęła na opiekę zdrowotną, edukację, transport, biznes, handel, technologię, sektor finansowy oraz systemy społeczne, wymuszając weryfikację podstawowych założeń oraz zasad, procesów i technologii, które je wspierają.</w:t>
            </w:r>
            <w:r w:rsidR="00921E1A" w:rsidRPr="00B805DF">
              <w:t xml:space="preserve"> </w:t>
            </w:r>
          </w:p>
          <w:p w14:paraId="2CB0EE30" w14:textId="2E7B3D4A" w:rsidR="00921E1A" w:rsidRPr="00B805DF" w:rsidRDefault="00921E1A" w:rsidP="00921E1A">
            <w:pPr>
              <w:spacing w:after="0" w:line="240" w:lineRule="auto"/>
              <w:jc w:val="both"/>
              <w:rPr>
                <w:rFonts w:asciiTheme="minorHAnsi" w:hAnsiTheme="minorHAnsi" w:cstheme="minorHAnsi"/>
                <w:shd w:val="clear" w:color="auto" w:fill="FFFFFF"/>
              </w:rPr>
            </w:pPr>
            <w:r w:rsidRPr="00B805DF">
              <w:t>Ograniczenie ryzyka to jednak tylko połowa sukcesu. Trzeba jeszcze opracować takie modele biznesowe, które nie tylko będą odporne na zakłócenia, lecz także umożliwią wprowadzanie innowacji i korzystanie z wartości. Aby to osiągnąć, musimy też wykorzystać uzyskane doświadczenie do ukształtowania nowych rynków, nowej oferty produktów i usług, nowych źródeł przychodów oraz, co najważniejsze, nowej wartości dla połączonego świata po pandemii COVID-19.</w:t>
            </w:r>
          </w:p>
          <w:p w14:paraId="296E0A08" w14:textId="07EBF721" w:rsidR="008D17C7" w:rsidRPr="00B805DF" w:rsidRDefault="008D17C7" w:rsidP="00BE7473">
            <w:pPr>
              <w:spacing w:after="0" w:line="240" w:lineRule="auto"/>
              <w:jc w:val="both"/>
              <w:rPr>
                <w:rFonts w:asciiTheme="minorHAnsi" w:hAnsiTheme="minorHAnsi" w:cstheme="minorHAnsi"/>
                <w:shd w:val="clear" w:color="auto" w:fill="FFFFFF"/>
              </w:rPr>
            </w:pPr>
            <w:r w:rsidRPr="00B805DF">
              <w:rPr>
                <w:rFonts w:asciiTheme="minorHAnsi" w:hAnsiTheme="minorHAnsi" w:cstheme="minorHAnsi"/>
                <w:shd w:val="clear" w:color="auto" w:fill="FFFFFF"/>
              </w:rPr>
              <w:t xml:space="preserve">Struktura organizacji jest sposobem na formalne określenie relacji i zależności między jej uczestnikami, </w:t>
            </w:r>
            <w:r w:rsidR="00054CED" w:rsidRPr="00B805DF">
              <w:rPr>
                <w:rFonts w:asciiTheme="minorHAnsi" w:hAnsiTheme="minorHAnsi" w:cstheme="minorHAnsi"/>
                <w:shd w:val="clear" w:color="auto" w:fill="FFFFFF"/>
              </w:rPr>
              <w:t xml:space="preserve">jest </w:t>
            </w:r>
            <w:r w:rsidRPr="00B805DF">
              <w:rPr>
                <w:rFonts w:asciiTheme="minorHAnsi" w:hAnsiTheme="minorHAnsi" w:cstheme="minorHAnsi"/>
                <w:shd w:val="clear" w:color="auto" w:fill="FFFFFF"/>
              </w:rPr>
              <w:t>to pojęcie bardzo szerokie. Wyróżnia się jej wiele typów</w:t>
            </w:r>
            <w:r w:rsidR="00054CED" w:rsidRPr="00B805DF">
              <w:rPr>
                <w:rFonts w:asciiTheme="minorHAnsi" w:hAnsiTheme="minorHAnsi" w:cstheme="minorHAnsi"/>
                <w:shd w:val="clear" w:color="auto" w:fill="FFFFFF"/>
              </w:rPr>
              <w:t>,</w:t>
            </w:r>
            <w:r w:rsidRPr="00B805DF">
              <w:rPr>
                <w:rFonts w:asciiTheme="minorHAnsi" w:hAnsiTheme="minorHAnsi" w:cstheme="minorHAnsi"/>
                <w:shd w:val="clear" w:color="auto" w:fill="FFFFFF"/>
              </w:rPr>
              <w:t xml:space="preserve"> za pomocą różnych kryteriów.</w:t>
            </w:r>
          </w:p>
          <w:p w14:paraId="2EA5EBC3" w14:textId="379CA7F4" w:rsidR="00054CED" w:rsidRPr="00B805DF" w:rsidRDefault="00054CED" w:rsidP="00BE7473">
            <w:pPr>
              <w:spacing w:after="0" w:line="240" w:lineRule="auto"/>
              <w:jc w:val="both"/>
            </w:pPr>
            <w:r w:rsidRPr="00B805DF">
              <w:lastRenderedPageBreak/>
              <w:t>Trzeba zrozumieć, żę nie będzie „nowej normalności”. Zamiast tego otrzymujemy możliwość przeanalizowania tych wrażliwych obszarów w obecnych modelach biznesowych z uwzględnieniem tego doświadczenia i wykorzystania nowej wiedzy do zbudowania nowocześniejszych oraz odporniejszych organizacji.</w:t>
            </w:r>
          </w:p>
          <w:p w14:paraId="5A0579CB" w14:textId="02E1E1F3" w:rsidR="006049C6" w:rsidRPr="00B805DF" w:rsidRDefault="00BE7473" w:rsidP="00BE7473">
            <w:pPr>
              <w:spacing w:after="0" w:line="240" w:lineRule="auto"/>
              <w:jc w:val="both"/>
              <w:rPr>
                <w:rFonts w:asciiTheme="minorHAnsi" w:eastAsia="Times New Roman" w:hAnsiTheme="minorHAnsi" w:cstheme="minorHAnsi"/>
                <w:highlight w:val="yellow"/>
                <w:lang w:val="pl-PL" w:eastAsia="pl-PL"/>
              </w:rPr>
            </w:pPr>
            <w:r w:rsidRPr="00B805DF">
              <w:rPr>
                <w:rFonts w:asciiTheme="minorHAnsi" w:hAnsiTheme="minorHAnsi" w:cstheme="minorHAnsi"/>
                <w:shd w:val="clear" w:color="auto" w:fill="FFFFFF"/>
              </w:rPr>
              <w:t>Największym wyzwaniem cyfryzacji jest pierwsza przeszkoda, którą trzeba pokonać: wczesne wdrożenie. Przedsiębiorstwa powinny zdawać sobie sprawę z wartości dodanej i możliwości, jakie niesie ze sobą cyfryzacja.</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lastRenderedPageBreak/>
              <w:t>Contents arranged in 3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78667CF4" w:rsidR="006049C6" w:rsidRPr="005C508D" w:rsidRDefault="00150362" w:rsidP="0081110B">
            <w:pPr>
              <w:pStyle w:val="Akapitzlist"/>
              <w:numPr>
                <w:ilvl w:val="0"/>
                <w:numId w:val="1"/>
              </w:numPr>
              <w:spacing w:after="0" w:line="240" w:lineRule="auto"/>
              <w:textAlignment w:val="baseline"/>
              <w:rPr>
                <w:rFonts w:asciiTheme="minorHAnsi" w:eastAsia="Times New Roman" w:hAnsiTheme="minorHAnsi" w:cstheme="minorHAnsi"/>
                <w:b/>
                <w:bCs/>
                <w:lang w:eastAsia="en-GB"/>
              </w:rPr>
            </w:pPr>
            <w:proofErr w:type="spellStart"/>
            <w:r>
              <w:rPr>
                <w:rStyle w:val="q4iawc"/>
              </w:rPr>
              <w:t>Modele</w:t>
            </w:r>
            <w:proofErr w:type="spellEnd"/>
            <w:r>
              <w:rPr>
                <w:rStyle w:val="q4iawc"/>
              </w:rPr>
              <w:t xml:space="preserve"> </w:t>
            </w:r>
            <w:proofErr w:type="spellStart"/>
            <w:r>
              <w:rPr>
                <w:rStyle w:val="q4iawc"/>
              </w:rPr>
              <w:t>biznesowe</w:t>
            </w:r>
            <w:proofErr w:type="spellEnd"/>
            <w:r>
              <w:rPr>
                <w:rStyle w:val="q4iawc"/>
              </w:rPr>
              <w:t xml:space="preserve"> oparte na </w:t>
            </w:r>
            <w:proofErr w:type="spellStart"/>
            <w:r>
              <w:rPr>
                <w:rStyle w:val="q4iawc"/>
              </w:rPr>
              <w:t>elastycznych</w:t>
            </w:r>
            <w:proofErr w:type="spellEnd"/>
            <w:r>
              <w:rPr>
                <w:rStyle w:val="q4iawc"/>
              </w:rPr>
              <w:t xml:space="preserve"> </w:t>
            </w:r>
            <w:proofErr w:type="spellStart"/>
            <w:r>
              <w:rPr>
                <w:rStyle w:val="q4iawc"/>
              </w:rPr>
              <w:t>strukturach</w:t>
            </w:r>
            <w:proofErr w:type="spellEnd"/>
            <w:r>
              <w:rPr>
                <w:rStyle w:val="q4iawc"/>
              </w:rPr>
              <w:t xml:space="preserve"> </w:t>
            </w:r>
            <w:proofErr w:type="spellStart"/>
            <w:r>
              <w:rPr>
                <w:rStyle w:val="q4iawc"/>
              </w:rPr>
              <w:t>organizacyjnych</w:t>
            </w:r>
            <w:proofErr w:type="spellEnd"/>
            <w:r>
              <w:rPr>
                <w:rStyle w:val="q4iawc"/>
              </w:rPr>
              <w:t xml:space="preserve">  – </w:t>
            </w:r>
            <w:proofErr w:type="spellStart"/>
            <w:r>
              <w:rPr>
                <w:rStyle w:val="q4iawc"/>
              </w:rPr>
              <w:t>wdrażanie</w:t>
            </w:r>
            <w:proofErr w:type="spellEnd"/>
            <w:r>
              <w:rPr>
                <w:rStyle w:val="q4iawc"/>
              </w:rPr>
              <w:t xml:space="preserve"> </w:t>
            </w:r>
            <w:proofErr w:type="spellStart"/>
            <w:r>
              <w:rPr>
                <w:rStyle w:val="q4iawc"/>
              </w:rPr>
              <w:t>nowych</w:t>
            </w:r>
            <w:proofErr w:type="spellEnd"/>
            <w:r>
              <w:rPr>
                <w:rStyle w:val="q4iawc"/>
              </w:rPr>
              <w:t xml:space="preserve"> </w:t>
            </w:r>
            <w:proofErr w:type="spellStart"/>
            <w:r>
              <w:rPr>
                <w:rStyle w:val="q4iawc"/>
              </w:rPr>
              <w:t>technologii</w:t>
            </w:r>
            <w:proofErr w:type="spellEnd"/>
            <w:r>
              <w:rPr>
                <w:rStyle w:val="q4iawc"/>
              </w:rPr>
              <w:t xml:space="preserve">, </w:t>
            </w:r>
            <w:proofErr w:type="spellStart"/>
            <w:r>
              <w:rPr>
                <w:rStyle w:val="q4iawc"/>
              </w:rPr>
              <w:t>strategia</w:t>
            </w:r>
            <w:proofErr w:type="spellEnd"/>
            <w:r>
              <w:rPr>
                <w:rStyle w:val="q4iawc"/>
              </w:rPr>
              <w:t xml:space="preserve"> </w:t>
            </w:r>
            <w:proofErr w:type="spellStart"/>
            <w:r>
              <w:rPr>
                <w:rStyle w:val="q4iawc"/>
              </w:rPr>
              <w:t>cyfryzacji</w:t>
            </w:r>
            <w:proofErr w:type="spellEnd"/>
            <w:r w:rsidR="00A927A3">
              <w:rPr>
                <w:rFonts w:asciiTheme="minorHAnsi" w:hAnsiTheme="minorHAnsi" w:cstheme="minorHAnsi"/>
              </w:rPr>
              <w:t>.</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1F2076D6"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8B64E2">
              <w:rPr>
                <w:rFonts w:asciiTheme="minorHAnsi" w:eastAsia="Times New Roman" w:hAnsiTheme="minorHAnsi" w:cstheme="minorHAnsi"/>
                <w:b/>
                <w:bCs/>
                <w:lang w:eastAsia="en-GB"/>
              </w:rPr>
              <w:t>Modele biznesowe – podstawowe zasady</w:t>
            </w:r>
          </w:p>
          <w:p w14:paraId="3AD1BF31" w14:textId="0E4BD319"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 </w:t>
            </w:r>
            <w:r w:rsidR="00A927A3">
              <w:rPr>
                <w:rFonts w:asciiTheme="minorHAnsi" w:eastAsia="Times New Roman" w:hAnsiTheme="minorHAnsi" w:cstheme="minorHAnsi"/>
                <w:lang w:eastAsia="en-GB"/>
              </w:rPr>
              <w:t xml:space="preserve">Co to jest </w:t>
            </w:r>
            <w:r w:rsidR="00150362">
              <w:rPr>
                <w:rFonts w:asciiTheme="minorHAnsi" w:eastAsia="Times New Roman" w:hAnsiTheme="minorHAnsi" w:cstheme="minorHAnsi"/>
                <w:lang w:eastAsia="en-GB"/>
              </w:rPr>
              <w:t>model biznesowy</w:t>
            </w:r>
            <w:r w:rsidRPr="005C508D">
              <w:rPr>
                <w:rFonts w:asciiTheme="minorHAnsi" w:eastAsia="Times New Roman" w:hAnsiTheme="minorHAnsi" w:cstheme="minorHAnsi"/>
                <w:lang w:eastAsia="en-GB"/>
              </w:rPr>
              <w:t xml:space="preserve"> </w:t>
            </w:r>
          </w:p>
          <w:p w14:paraId="1BA07E17" w14:textId="0400C17C"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 </w:t>
            </w:r>
            <w:r w:rsidR="00922C2E">
              <w:rPr>
                <w:rFonts w:asciiTheme="minorHAnsi" w:eastAsia="Times New Roman" w:hAnsiTheme="minorHAnsi" w:cstheme="minorHAnsi"/>
                <w:lang w:eastAsia="en-GB"/>
              </w:rPr>
              <w:t xml:space="preserve">Rodzaje i formy </w:t>
            </w:r>
            <w:r w:rsidR="00150362">
              <w:rPr>
                <w:rFonts w:asciiTheme="minorHAnsi" w:eastAsia="Times New Roman" w:hAnsiTheme="minorHAnsi" w:cstheme="minorHAnsi"/>
                <w:lang w:eastAsia="en-GB"/>
              </w:rPr>
              <w:t>modeli buznesowych</w:t>
            </w:r>
            <w:r w:rsidRPr="005C508D">
              <w:rPr>
                <w:rFonts w:asciiTheme="minorHAnsi" w:eastAsia="Times New Roman" w:hAnsiTheme="minorHAnsi" w:cstheme="minorHAnsi"/>
                <w:lang w:eastAsia="en-GB"/>
              </w:rPr>
              <w:t xml:space="preserve"> </w:t>
            </w:r>
          </w:p>
          <w:p w14:paraId="7711F02D" w14:textId="4CC6D167"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1.3 </w:t>
            </w:r>
            <w:r w:rsidR="00150362">
              <w:rPr>
                <w:rFonts w:asciiTheme="minorHAnsi" w:eastAsia="Times New Roman" w:hAnsiTheme="minorHAnsi" w:cstheme="minorHAnsi"/>
                <w:lang w:eastAsia="en-GB"/>
              </w:rPr>
              <w:t>Zasady elestycznej struktury organizacyjnej</w:t>
            </w:r>
          </w:p>
          <w:p w14:paraId="025A0A19" w14:textId="0BEB76C3" w:rsidR="008A5387" w:rsidRDefault="008A5387">
            <w:pPr>
              <w:spacing w:after="0" w:line="240" w:lineRule="auto"/>
              <w:ind w:left="708"/>
              <w:textAlignment w:val="baseline"/>
              <w:rPr>
                <w:rFonts w:asciiTheme="minorHAnsi" w:hAnsiTheme="minorHAnsi" w:cstheme="minorHAnsi"/>
              </w:rPr>
            </w:pPr>
            <w:r>
              <w:rPr>
                <w:rFonts w:asciiTheme="minorHAnsi" w:eastAsia="Times New Roman" w:hAnsiTheme="minorHAnsi" w:cstheme="minorHAnsi"/>
                <w:lang w:eastAsia="en-GB"/>
              </w:rPr>
              <w:t xml:space="preserve">1.4 </w:t>
            </w:r>
            <w:r w:rsidR="00150362">
              <w:rPr>
                <w:rFonts w:asciiTheme="minorHAnsi" w:hAnsiTheme="minorHAnsi" w:cstheme="minorHAnsi"/>
              </w:rPr>
              <w:t>Jak wdrażać nowe tech</w:t>
            </w:r>
            <w:r w:rsidR="00D363BE">
              <w:rPr>
                <w:rFonts w:asciiTheme="minorHAnsi" w:hAnsiTheme="minorHAnsi" w:cstheme="minorHAnsi"/>
              </w:rPr>
              <w:t>n</w:t>
            </w:r>
            <w:r w:rsidR="00150362">
              <w:rPr>
                <w:rFonts w:asciiTheme="minorHAnsi" w:hAnsiTheme="minorHAnsi" w:cstheme="minorHAnsi"/>
              </w:rPr>
              <w:t>ologie i strategie cyfryzacji</w:t>
            </w:r>
            <w:r w:rsidR="00150362" w:rsidRPr="00A927A3">
              <w:rPr>
                <w:rFonts w:asciiTheme="minorHAnsi" w:hAnsiTheme="minorHAnsi" w:cstheme="minorHAnsi"/>
              </w:rPr>
              <w:t>.</w:t>
            </w:r>
          </w:p>
          <w:p w14:paraId="0914DDC6" w14:textId="081FF678" w:rsidR="006049C6" w:rsidRPr="002657FC" w:rsidRDefault="002657FC" w:rsidP="002657FC">
            <w:pPr>
              <w:spacing w:after="0" w:line="240" w:lineRule="auto"/>
              <w:ind w:left="708"/>
              <w:textAlignment w:val="baseline"/>
              <w:rPr>
                <w:rFonts w:asciiTheme="minorHAnsi" w:eastAsia="Times New Roman" w:hAnsiTheme="minorHAnsi" w:cstheme="minorHAnsi"/>
                <w:lang w:eastAsia="en-GB"/>
              </w:rPr>
            </w:pPr>
            <w:r>
              <w:rPr>
                <w:rFonts w:asciiTheme="minorHAnsi" w:hAnsiTheme="minorHAnsi" w:cstheme="minorHAnsi"/>
              </w:rPr>
              <w:t>1.5 Gdzie znaleźć informajce?</w:t>
            </w: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Self-evaluation (multiple choice queries and answers)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5AF061" w14:textId="79CCC59F" w:rsidR="009475FB" w:rsidRPr="00D01F83" w:rsidRDefault="00D01F83" w:rsidP="00DA7309">
            <w:pPr>
              <w:pStyle w:val="Akapitzlist"/>
              <w:numPr>
                <w:ilvl w:val="0"/>
                <w:numId w:val="19"/>
              </w:numPr>
              <w:spacing w:after="0" w:line="240" w:lineRule="auto"/>
              <w:textAlignment w:val="baseline"/>
              <w:rPr>
                <w:rFonts w:asciiTheme="minorHAnsi" w:eastAsia="Times New Roman" w:hAnsiTheme="minorHAnsi" w:cstheme="minorHAnsi"/>
                <w:lang w:eastAsia="en-GB"/>
              </w:rPr>
            </w:pPr>
            <w:proofErr w:type="spellStart"/>
            <w:r w:rsidRPr="00D01F83">
              <w:rPr>
                <w:rFonts w:asciiTheme="minorHAnsi" w:eastAsia="Times New Roman" w:hAnsiTheme="minorHAnsi" w:cstheme="minorHAnsi"/>
                <w:lang w:eastAsia="en-GB"/>
              </w:rPr>
              <w:t>Co</w:t>
            </w:r>
            <w:proofErr w:type="spellEnd"/>
            <w:r w:rsidRPr="00D01F83">
              <w:rPr>
                <w:rFonts w:asciiTheme="minorHAnsi" w:eastAsia="Times New Roman" w:hAnsiTheme="minorHAnsi" w:cstheme="minorHAnsi"/>
                <w:lang w:eastAsia="en-GB"/>
              </w:rPr>
              <w:t xml:space="preserve"> to jest model </w:t>
            </w:r>
            <w:proofErr w:type="spellStart"/>
            <w:r w:rsidRPr="00D01F83">
              <w:rPr>
                <w:rFonts w:asciiTheme="minorHAnsi" w:eastAsia="Times New Roman" w:hAnsiTheme="minorHAnsi" w:cstheme="minorHAnsi"/>
                <w:lang w:eastAsia="en-GB"/>
              </w:rPr>
              <w:t>biznesowy</w:t>
            </w:r>
            <w:proofErr w:type="spellEnd"/>
            <w:r w:rsidR="00F90526">
              <w:rPr>
                <w:rFonts w:asciiTheme="minorHAnsi" w:eastAsia="Times New Roman" w:hAnsiTheme="minorHAnsi" w:cstheme="minorHAnsi"/>
                <w:lang w:eastAsia="en-GB"/>
              </w:rPr>
              <w:t>?</w:t>
            </w:r>
          </w:p>
          <w:p w14:paraId="6B1D56C9" w14:textId="06800F04" w:rsidR="009475FB" w:rsidRPr="00D01F83" w:rsidRDefault="009475FB" w:rsidP="00A37638">
            <w:pPr>
              <w:spacing w:after="0" w:line="240" w:lineRule="auto"/>
              <w:ind w:left="720" w:hanging="425"/>
              <w:textAlignment w:val="baseline"/>
              <w:rPr>
                <w:rFonts w:asciiTheme="minorHAnsi" w:eastAsia="Times New Roman" w:hAnsiTheme="minorHAnsi" w:cstheme="minorHAnsi"/>
                <w:b/>
                <w:bCs/>
                <w:lang w:eastAsia="en-GB"/>
              </w:rPr>
            </w:pPr>
            <w:r w:rsidRPr="00D01F83">
              <w:rPr>
                <w:rFonts w:asciiTheme="minorHAnsi" w:eastAsia="Times New Roman" w:hAnsiTheme="minorHAnsi" w:cstheme="minorHAnsi"/>
                <w:lang w:eastAsia="en-GB"/>
              </w:rPr>
              <w:t xml:space="preserve">        </w:t>
            </w:r>
            <w:r w:rsidRPr="00D01F83">
              <w:rPr>
                <w:rFonts w:asciiTheme="minorHAnsi" w:eastAsia="Times New Roman" w:hAnsiTheme="minorHAnsi" w:cstheme="minorHAnsi"/>
                <w:b/>
                <w:bCs/>
                <w:lang w:eastAsia="en-GB"/>
              </w:rPr>
              <w:t xml:space="preserve">a. </w:t>
            </w:r>
            <w:r w:rsidR="00F90526">
              <w:rPr>
                <w:rFonts w:asciiTheme="minorHAnsi" w:eastAsia="Times New Roman" w:hAnsiTheme="minorHAnsi" w:cstheme="minorHAnsi"/>
                <w:b/>
                <w:bCs/>
                <w:lang w:eastAsia="en-GB"/>
              </w:rPr>
              <w:t>T</w:t>
            </w:r>
            <w:r w:rsidR="00D01F83" w:rsidRPr="00D01F83">
              <w:rPr>
                <w:rFonts w:asciiTheme="minorHAnsi" w:hAnsiTheme="minorHAnsi" w:cstheme="minorHAnsi"/>
                <w:b/>
                <w:bCs/>
                <w:shd w:val="clear" w:color="auto" w:fill="FFFFFF"/>
              </w:rPr>
              <w:t>o długofalowy plan na podniesienie zysku operacyjnego przedsiębiorstwa.</w:t>
            </w:r>
          </w:p>
          <w:p w14:paraId="32797797" w14:textId="36C36495" w:rsidR="009475FB" w:rsidRPr="00D01F83" w:rsidRDefault="009475FB" w:rsidP="00A37638">
            <w:pPr>
              <w:spacing w:after="0" w:line="240" w:lineRule="auto"/>
              <w:ind w:left="720" w:hanging="425"/>
              <w:textAlignment w:val="baseline"/>
              <w:rPr>
                <w:rFonts w:asciiTheme="minorHAnsi" w:eastAsia="Times New Roman" w:hAnsiTheme="minorHAnsi" w:cstheme="minorHAnsi"/>
                <w:lang w:eastAsia="en-GB"/>
              </w:rPr>
            </w:pPr>
            <w:r w:rsidRPr="00D01F83">
              <w:rPr>
                <w:rFonts w:asciiTheme="minorHAnsi" w:eastAsia="Times New Roman" w:hAnsiTheme="minorHAnsi" w:cstheme="minorHAnsi"/>
                <w:lang w:eastAsia="en-GB"/>
              </w:rPr>
              <w:t xml:space="preserve">        b. </w:t>
            </w:r>
            <w:r w:rsidR="00F90526">
              <w:rPr>
                <w:rFonts w:asciiTheme="minorHAnsi" w:eastAsia="Times New Roman" w:hAnsiTheme="minorHAnsi" w:cstheme="minorHAnsi"/>
                <w:lang w:eastAsia="en-GB"/>
              </w:rPr>
              <w:t>T</w:t>
            </w:r>
            <w:r w:rsidR="00D01F83" w:rsidRPr="00D01F83">
              <w:rPr>
                <w:rFonts w:asciiTheme="minorHAnsi" w:hAnsiTheme="minorHAnsi" w:cstheme="minorHAnsi"/>
                <w:shd w:val="clear" w:color="auto" w:fill="FFFFFF"/>
              </w:rPr>
              <w:t>o krótkofalowy plan na podniesienie zysku operacyjnego przedsiębiorstwa</w:t>
            </w:r>
          </w:p>
          <w:p w14:paraId="0E7E7ED8" w14:textId="62D3EC77" w:rsidR="009475FB" w:rsidRPr="00D01F83" w:rsidRDefault="009475FB" w:rsidP="00A37638">
            <w:pPr>
              <w:spacing w:after="0" w:line="240" w:lineRule="auto"/>
              <w:ind w:left="720" w:hanging="425"/>
              <w:textAlignment w:val="baseline"/>
              <w:rPr>
                <w:rFonts w:asciiTheme="minorHAnsi" w:eastAsia="Times New Roman" w:hAnsiTheme="minorHAnsi" w:cstheme="minorHAnsi"/>
                <w:lang w:eastAsia="en-GB"/>
              </w:rPr>
            </w:pPr>
            <w:r w:rsidRPr="00D01F83">
              <w:rPr>
                <w:rFonts w:asciiTheme="minorHAnsi" w:eastAsia="Times New Roman" w:hAnsiTheme="minorHAnsi" w:cstheme="minorHAnsi"/>
                <w:lang w:eastAsia="en-GB"/>
              </w:rPr>
              <w:t xml:space="preserve">        c. </w:t>
            </w:r>
            <w:r w:rsidR="00F90526">
              <w:rPr>
                <w:rFonts w:asciiTheme="minorHAnsi" w:eastAsia="Times New Roman" w:hAnsiTheme="minorHAnsi" w:cstheme="minorHAnsi"/>
                <w:lang w:eastAsia="en-GB"/>
              </w:rPr>
              <w:t>Ż</w:t>
            </w:r>
            <w:r w:rsidR="00D01F83">
              <w:rPr>
                <w:rFonts w:asciiTheme="minorHAnsi" w:eastAsia="Times New Roman" w:hAnsiTheme="minorHAnsi" w:cstheme="minorHAnsi"/>
                <w:lang w:eastAsia="en-GB"/>
              </w:rPr>
              <w:t>adne z powyższych</w:t>
            </w:r>
          </w:p>
          <w:p w14:paraId="0EC7AAA2" w14:textId="77777777" w:rsidR="00E06708" w:rsidRPr="00150362" w:rsidRDefault="00E06708">
            <w:pPr>
              <w:spacing w:after="0" w:line="240" w:lineRule="auto"/>
              <w:ind w:left="708"/>
              <w:textAlignment w:val="baseline"/>
              <w:rPr>
                <w:rFonts w:asciiTheme="minorHAnsi" w:eastAsia="Times New Roman" w:hAnsiTheme="minorHAnsi" w:cstheme="minorHAnsi"/>
                <w:highlight w:val="yellow"/>
                <w:lang w:eastAsia="en-GB"/>
              </w:rPr>
            </w:pPr>
          </w:p>
          <w:p w14:paraId="1251D405" w14:textId="15519B38" w:rsidR="008A5387" w:rsidRPr="00D363BE" w:rsidRDefault="00D363BE" w:rsidP="00DA7309">
            <w:pPr>
              <w:pStyle w:val="Akapitzlist"/>
              <w:numPr>
                <w:ilvl w:val="0"/>
                <w:numId w:val="19"/>
              </w:numPr>
              <w:spacing w:after="0" w:line="240" w:lineRule="auto"/>
              <w:textAlignment w:val="baseline"/>
              <w:rPr>
                <w:rFonts w:asciiTheme="minorHAnsi" w:eastAsia="Times New Roman" w:hAnsiTheme="minorHAnsi" w:cstheme="minorHAnsi"/>
                <w:lang w:eastAsia="en-GB"/>
              </w:rPr>
            </w:pPr>
            <w:r w:rsidRPr="00D363BE">
              <w:rPr>
                <w:rFonts w:asciiTheme="minorHAnsi" w:eastAsia="Times New Roman" w:hAnsiTheme="minorHAnsi" w:cstheme="minorHAnsi"/>
                <w:lang w:eastAsia="en-GB"/>
              </w:rPr>
              <w:t xml:space="preserve">Do </w:t>
            </w:r>
            <w:proofErr w:type="spellStart"/>
            <w:r w:rsidRPr="00D363BE">
              <w:rPr>
                <w:rFonts w:asciiTheme="minorHAnsi" w:eastAsia="Times New Roman" w:hAnsiTheme="minorHAnsi" w:cstheme="minorHAnsi"/>
                <w:lang w:eastAsia="en-GB"/>
              </w:rPr>
              <w:t>r</w:t>
            </w:r>
            <w:r w:rsidR="008A5387" w:rsidRPr="00D363BE">
              <w:rPr>
                <w:rFonts w:asciiTheme="minorHAnsi" w:eastAsia="Times New Roman" w:hAnsiTheme="minorHAnsi" w:cstheme="minorHAnsi"/>
                <w:lang w:eastAsia="en-GB"/>
              </w:rPr>
              <w:t>odzaj</w:t>
            </w:r>
            <w:r w:rsidRPr="00D363BE">
              <w:rPr>
                <w:rFonts w:asciiTheme="minorHAnsi" w:eastAsia="Times New Roman" w:hAnsiTheme="minorHAnsi" w:cstheme="minorHAnsi"/>
                <w:lang w:eastAsia="en-GB"/>
              </w:rPr>
              <w:t>ów</w:t>
            </w:r>
            <w:proofErr w:type="spellEnd"/>
            <w:r w:rsidR="008A5387" w:rsidRPr="00D363BE">
              <w:rPr>
                <w:rFonts w:asciiTheme="minorHAnsi" w:eastAsia="Times New Roman" w:hAnsiTheme="minorHAnsi" w:cstheme="minorHAnsi"/>
                <w:lang w:eastAsia="en-GB"/>
              </w:rPr>
              <w:t xml:space="preserve"> </w:t>
            </w:r>
            <w:r w:rsidR="00D01F83" w:rsidRPr="00D363BE">
              <w:rPr>
                <w:rFonts w:asciiTheme="minorHAnsi" w:eastAsia="Times New Roman" w:hAnsiTheme="minorHAnsi" w:cstheme="minorHAnsi"/>
                <w:lang w:eastAsia="en-GB"/>
              </w:rPr>
              <w:t xml:space="preserve">modeli </w:t>
            </w:r>
            <w:proofErr w:type="spellStart"/>
            <w:r w:rsidR="00D01F83" w:rsidRPr="00D363BE">
              <w:rPr>
                <w:rFonts w:asciiTheme="minorHAnsi" w:eastAsia="Times New Roman" w:hAnsiTheme="minorHAnsi" w:cstheme="minorHAnsi"/>
                <w:lang w:eastAsia="en-GB"/>
              </w:rPr>
              <w:t>biznesowych</w:t>
            </w:r>
            <w:proofErr w:type="spellEnd"/>
            <w:r w:rsidRPr="00D363BE">
              <w:rPr>
                <w:rFonts w:asciiTheme="minorHAnsi" w:eastAsia="Times New Roman" w:hAnsiTheme="minorHAnsi" w:cstheme="minorHAnsi"/>
                <w:lang w:eastAsia="en-GB"/>
              </w:rPr>
              <w:t xml:space="preserve"> </w:t>
            </w:r>
            <w:proofErr w:type="spellStart"/>
            <w:r w:rsidRPr="00D363BE">
              <w:rPr>
                <w:rFonts w:asciiTheme="minorHAnsi" w:eastAsia="Times New Roman" w:hAnsiTheme="minorHAnsi" w:cstheme="minorHAnsi"/>
                <w:lang w:eastAsia="en-GB"/>
              </w:rPr>
              <w:t>zaliczamy</w:t>
            </w:r>
            <w:proofErr w:type="spellEnd"/>
            <w:r w:rsidRPr="00D363BE">
              <w:rPr>
                <w:rFonts w:asciiTheme="minorHAnsi" w:eastAsia="Times New Roman" w:hAnsiTheme="minorHAnsi" w:cstheme="minorHAnsi"/>
                <w:lang w:eastAsia="en-GB"/>
              </w:rPr>
              <w:t xml:space="preserve"> </w:t>
            </w:r>
            <w:proofErr w:type="spellStart"/>
            <w:r w:rsidRPr="00D363BE">
              <w:rPr>
                <w:rFonts w:asciiTheme="minorHAnsi" w:eastAsia="Times New Roman" w:hAnsiTheme="minorHAnsi" w:cstheme="minorHAnsi"/>
                <w:lang w:eastAsia="en-GB"/>
              </w:rPr>
              <w:t>ujęcie</w:t>
            </w:r>
            <w:proofErr w:type="spellEnd"/>
            <w:r w:rsidRPr="00D363BE">
              <w:rPr>
                <w:rFonts w:asciiTheme="minorHAnsi" w:eastAsia="Times New Roman" w:hAnsiTheme="minorHAnsi" w:cstheme="minorHAnsi"/>
                <w:lang w:eastAsia="en-GB"/>
              </w:rPr>
              <w:t xml:space="preserve">: </w:t>
            </w:r>
          </w:p>
          <w:p w14:paraId="683F8899" w14:textId="796092AB" w:rsidR="008A5387" w:rsidRPr="00D363BE" w:rsidRDefault="00D363BE" w:rsidP="00DA7309">
            <w:pPr>
              <w:pStyle w:val="Akapitzlist"/>
              <w:numPr>
                <w:ilvl w:val="1"/>
                <w:numId w:val="19"/>
              </w:numPr>
              <w:tabs>
                <w:tab w:val="left" w:pos="1003"/>
              </w:tabs>
              <w:spacing w:after="0" w:line="240" w:lineRule="auto"/>
              <w:ind w:left="720" w:firstLine="0"/>
              <w:textAlignment w:val="baseline"/>
              <w:rPr>
                <w:rFonts w:asciiTheme="minorHAnsi" w:eastAsia="Times New Roman" w:hAnsiTheme="minorHAnsi" w:cstheme="minorHAnsi"/>
                <w:b/>
                <w:bCs/>
                <w:lang w:eastAsia="en-GB"/>
              </w:rPr>
            </w:pPr>
            <w:proofErr w:type="spellStart"/>
            <w:r w:rsidRPr="00D363BE">
              <w:rPr>
                <w:rFonts w:asciiTheme="minorHAnsi" w:eastAsia="Times New Roman" w:hAnsiTheme="minorHAnsi" w:cstheme="minorHAnsi"/>
                <w:b/>
                <w:bCs/>
                <w:lang w:eastAsia="en-GB"/>
              </w:rPr>
              <w:t>S</w:t>
            </w:r>
            <w:r w:rsidR="00D01F83" w:rsidRPr="00D363BE">
              <w:rPr>
                <w:rFonts w:asciiTheme="minorHAnsi" w:eastAsia="Times New Roman" w:hAnsiTheme="minorHAnsi" w:cstheme="minorHAnsi"/>
                <w:b/>
                <w:bCs/>
                <w:lang w:eastAsia="en-GB"/>
              </w:rPr>
              <w:t>trategiczne</w:t>
            </w:r>
            <w:proofErr w:type="spellEnd"/>
          </w:p>
          <w:p w14:paraId="68684C0B" w14:textId="17CA947B" w:rsidR="008A5387" w:rsidRPr="00D363BE" w:rsidRDefault="008A5387" w:rsidP="00DA7309">
            <w:pPr>
              <w:pStyle w:val="Akapitzlist"/>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r w:rsidRPr="00D363BE">
              <w:rPr>
                <w:rFonts w:asciiTheme="minorHAnsi" w:eastAsia="Times New Roman" w:hAnsiTheme="minorHAnsi" w:cstheme="minorHAnsi"/>
                <w:lang w:eastAsia="en-GB"/>
              </w:rPr>
              <w:t>Sektorowa</w:t>
            </w:r>
          </w:p>
          <w:p w14:paraId="043A2282" w14:textId="1AF3C447" w:rsidR="008A5387" w:rsidRPr="00D363BE" w:rsidRDefault="008A5387" w:rsidP="00DA7309">
            <w:pPr>
              <w:pStyle w:val="Akapitzlist"/>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proofErr w:type="spellStart"/>
            <w:r w:rsidRPr="00D363BE">
              <w:rPr>
                <w:rFonts w:asciiTheme="minorHAnsi" w:eastAsia="Times New Roman" w:hAnsiTheme="minorHAnsi" w:cstheme="minorHAnsi"/>
                <w:lang w:eastAsia="en-GB"/>
              </w:rPr>
              <w:t>Horyzontaln</w:t>
            </w:r>
            <w:r w:rsidR="00D01F83" w:rsidRPr="00D363BE">
              <w:rPr>
                <w:rFonts w:asciiTheme="minorHAnsi" w:eastAsia="Times New Roman" w:hAnsiTheme="minorHAnsi" w:cstheme="minorHAnsi"/>
                <w:lang w:eastAsia="en-GB"/>
              </w:rPr>
              <w:t>e</w:t>
            </w:r>
            <w:proofErr w:type="spellEnd"/>
          </w:p>
          <w:p w14:paraId="4602A1E9" w14:textId="77777777" w:rsidR="0073040F" w:rsidRPr="00150362" w:rsidRDefault="0073040F" w:rsidP="0073040F">
            <w:pPr>
              <w:pStyle w:val="Akapitzlist"/>
              <w:spacing w:after="0" w:line="240" w:lineRule="auto"/>
              <w:ind w:left="1080"/>
              <w:textAlignment w:val="baseline"/>
              <w:rPr>
                <w:rFonts w:asciiTheme="minorHAnsi" w:eastAsia="Times New Roman" w:hAnsiTheme="minorHAnsi" w:cstheme="minorHAnsi"/>
                <w:b/>
                <w:bCs/>
                <w:highlight w:val="yellow"/>
                <w:lang w:eastAsia="en-GB"/>
              </w:rPr>
            </w:pPr>
          </w:p>
          <w:p w14:paraId="70B09DAB" w14:textId="2675F034" w:rsidR="00EB75E0" w:rsidRPr="00D363BE" w:rsidRDefault="00D363BE" w:rsidP="00EB75E0">
            <w:pPr>
              <w:pStyle w:val="Akapitzlist"/>
              <w:numPr>
                <w:ilvl w:val="0"/>
                <w:numId w:val="18"/>
              </w:numPr>
              <w:textAlignment w:val="baseline"/>
              <w:rPr>
                <w:rFonts w:asciiTheme="minorHAnsi" w:eastAsia="Times New Roman" w:hAnsiTheme="minorHAnsi" w:cstheme="minorHAnsi"/>
                <w:lang w:val="pl-PL" w:eastAsia="en-GB"/>
              </w:rPr>
            </w:pPr>
            <w:r w:rsidRPr="00D363BE">
              <w:rPr>
                <w:rFonts w:asciiTheme="minorHAnsi" w:eastAsia="Times New Roman" w:hAnsiTheme="minorHAnsi" w:cstheme="minorHAnsi"/>
                <w:lang w:val="pl-PL" w:eastAsia="en-GB"/>
              </w:rPr>
              <w:t>Do kryteriów t</w:t>
            </w:r>
            <w:r w:rsidR="00F90526">
              <w:rPr>
                <w:rFonts w:asciiTheme="minorHAnsi" w:eastAsia="Times New Roman" w:hAnsiTheme="minorHAnsi" w:cstheme="minorHAnsi"/>
                <w:lang w:val="pl-PL" w:eastAsia="en-GB"/>
              </w:rPr>
              <w:t>y</w:t>
            </w:r>
            <w:r w:rsidRPr="00D363BE">
              <w:rPr>
                <w:rFonts w:asciiTheme="minorHAnsi" w:eastAsia="Times New Roman" w:hAnsiTheme="minorHAnsi" w:cstheme="minorHAnsi"/>
                <w:lang w:val="pl-PL" w:eastAsia="en-GB"/>
              </w:rPr>
              <w:t>pu podstawowego struktury organizacyjnej zaliczamy</w:t>
            </w:r>
          </w:p>
          <w:p w14:paraId="429D91B9" w14:textId="55DB7607" w:rsidR="00EB75E0" w:rsidRPr="00D363BE" w:rsidRDefault="00D363BE" w:rsidP="00EB75E0">
            <w:pPr>
              <w:pStyle w:val="Akapitzlist"/>
              <w:numPr>
                <w:ilvl w:val="0"/>
                <w:numId w:val="22"/>
              </w:numPr>
              <w:textAlignment w:val="baseline"/>
              <w:rPr>
                <w:rFonts w:asciiTheme="minorHAnsi" w:eastAsia="Times New Roman" w:hAnsiTheme="minorHAnsi" w:cstheme="minorHAnsi"/>
                <w:lang w:val="pl-PL" w:eastAsia="en-GB"/>
              </w:rPr>
            </w:pPr>
            <w:r w:rsidRPr="00D363BE">
              <w:rPr>
                <w:rFonts w:asciiTheme="minorHAnsi" w:eastAsia="Times New Roman" w:hAnsiTheme="minorHAnsi" w:cstheme="minorHAnsi"/>
                <w:lang w:val="pl-PL" w:eastAsia="en-GB"/>
              </w:rPr>
              <w:t>Strukturę płaską</w:t>
            </w:r>
          </w:p>
          <w:p w14:paraId="31EC2F90" w14:textId="287FC174" w:rsidR="00EB75E0" w:rsidRPr="00D363BE" w:rsidRDefault="00D363BE" w:rsidP="00EB75E0">
            <w:pPr>
              <w:pStyle w:val="Akapitzlist"/>
              <w:numPr>
                <w:ilvl w:val="0"/>
                <w:numId w:val="22"/>
              </w:numPr>
              <w:textAlignment w:val="baseline"/>
              <w:rPr>
                <w:rFonts w:asciiTheme="minorHAnsi" w:eastAsia="Times New Roman" w:hAnsiTheme="minorHAnsi" w:cstheme="minorHAnsi"/>
                <w:lang w:val="pl-PL" w:eastAsia="en-GB"/>
              </w:rPr>
            </w:pPr>
            <w:r w:rsidRPr="00D363BE">
              <w:rPr>
                <w:rFonts w:asciiTheme="minorHAnsi" w:eastAsia="Times New Roman" w:hAnsiTheme="minorHAnsi" w:cstheme="minorHAnsi"/>
                <w:lang w:val="pl-PL" w:eastAsia="en-GB"/>
              </w:rPr>
              <w:t>Strukturę liniową</w:t>
            </w:r>
          </w:p>
          <w:p w14:paraId="4CE97A7C" w14:textId="0E372CCF" w:rsidR="00EB75E0" w:rsidRPr="00D363BE" w:rsidRDefault="00EB75E0" w:rsidP="00EB75E0">
            <w:pPr>
              <w:pStyle w:val="Akapitzlist"/>
              <w:ind w:left="1080" w:hanging="360"/>
              <w:textAlignment w:val="baseline"/>
              <w:rPr>
                <w:rFonts w:asciiTheme="minorHAnsi" w:eastAsia="Times New Roman" w:hAnsiTheme="minorHAnsi" w:cstheme="minorHAnsi"/>
                <w:b/>
                <w:bCs/>
                <w:lang w:val="pl-PL" w:eastAsia="en-GB"/>
              </w:rPr>
            </w:pPr>
            <w:r w:rsidRPr="00D363BE">
              <w:rPr>
                <w:rFonts w:asciiTheme="minorHAnsi" w:eastAsia="Times New Roman" w:hAnsiTheme="minorHAnsi" w:cstheme="minorHAnsi"/>
                <w:b/>
                <w:bCs/>
                <w:lang w:val="pl-PL" w:eastAsia="en-GB"/>
              </w:rPr>
              <w:t xml:space="preserve">c.   </w:t>
            </w:r>
            <w:r w:rsidR="00D363BE" w:rsidRPr="00D363BE">
              <w:rPr>
                <w:rFonts w:asciiTheme="minorHAnsi" w:eastAsia="Times New Roman" w:hAnsiTheme="minorHAnsi" w:cstheme="minorHAnsi"/>
                <w:b/>
                <w:bCs/>
                <w:lang w:val="pl-PL" w:eastAsia="en-GB"/>
              </w:rPr>
              <w:t>Strukturę zadaniową</w:t>
            </w:r>
          </w:p>
          <w:p w14:paraId="7F2AAB85" w14:textId="77777777" w:rsidR="00866C88" w:rsidRPr="00150362" w:rsidRDefault="00866C88" w:rsidP="00866C88">
            <w:pPr>
              <w:pStyle w:val="Akapitzlist"/>
              <w:spacing w:after="0" w:line="240" w:lineRule="auto"/>
              <w:ind w:left="1080"/>
              <w:textAlignment w:val="baseline"/>
              <w:rPr>
                <w:rFonts w:asciiTheme="minorHAnsi" w:eastAsia="Times New Roman" w:hAnsiTheme="minorHAnsi" w:cstheme="minorHAnsi"/>
                <w:highlight w:val="yellow"/>
                <w:lang w:eastAsia="en-GB"/>
              </w:rPr>
            </w:pPr>
          </w:p>
          <w:p w14:paraId="3679E185" w14:textId="5CE0333A" w:rsidR="00DA7309" w:rsidRPr="00AD297A" w:rsidRDefault="00ED3763" w:rsidP="00DA7309">
            <w:pPr>
              <w:pStyle w:val="Akapitzlist"/>
              <w:numPr>
                <w:ilvl w:val="0"/>
                <w:numId w:val="16"/>
              </w:numPr>
              <w:textAlignment w:val="baseline"/>
              <w:rPr>
                <w:rFonts w:asciiTheme="minorHAnsi" w:eastAsia="Times New Roman" w:hAnsiTheme="minorHAnsi" w:cstheme="minorHAnsi"/>
                <w:lang w:val="pl-PL" w:eastAsia="en-GB"/>
              </w:rPr>
            </w:pPr>
            <w:r w:rsidRPr="00AD297A">
              <w:rPr>
                <w:rFonts w:asciiTheme="minorHAnsi" w:eastAsia="Times New Roman" w:hAnsiTheme="minorHAnsi" w:cstheme="minorHAnsi"/>
                <w:lang w:val="pl-PL" w:eastAsia="en-GB"/>
              </w:rPr>
              <w:t>Jednym z n</w:t>
            </w:r>
            <w:r w:rsidR="00560141" w:rsidRPr="00AD297A">
              <w:rPr>
                <w:rFonts w:asciiTheme="minorHAnsi" w:eastAsia="Times New Roman" w:hAnsiTheme="minorHAnsi" w:cstheme="minorHAnsi"/>
                <w:lang w:val="pl-PL" w:eastAsia="en-GB"/>
              </w:rPr>
              <w:t>ajwiększy</w:t>
            </w:r>
            <w:r w:rsidRPr="00AD297A">
              <w:rPr>
                <w:rFonts w:asciiTheme="minorHAnsi" w:eastAsia="Times New Roman" w:hAnsiTheme="minorHAnsi" w:cstheme="minorHAnsi"/>
                <w:lang w:val="pl-PL" w:eastAsia="en-GB"/>
              </w:rPr>
              <w:t xml:space="preserve">ch </w:t>
            </w:r>
            <w:r w:rsidR="00560141" w:rsidRPr="00AD297A">
              <w:rPr>
                <w:rFonts w:asciiTheme="minorHAnsi" w:eastAsia="Times New Roman" w:hAnsiTheme="minorHAnsi" w:cstheme="minorHAnsi"/>
                <w:lang w:val="pl-PL" w:eastAsia="en-GB"/>
              </w:rPr>
              <w:t>wyzwa</w:t>
            </w:r>
            <w:r w:rsidR="00F90526" w:rsidRPr="00AD297A">
              <w:rPr>
                <w:rFonts w:asciiTheme="minorHAnsi" w:eastAsia="Times New Roman" w:hAnsiTheme="minorHAnsi" w:cstheme="minorHAnsi"/>
                <w:lang w:val="pl-PL" w:eastAsia="en-GB"/>
              </w:rPr>
              <w:t>ń c</w:t>
            </w:r>
            <w:r w:rsidR="00560141" w:rsidRPr="00AD297A">
              <w:rPr>
                <w:rFonts w:asciiTheme="minorHAnsi" w:eastAsia="Times New Roman" w:hAnsiTheme="minorHAnsi" w:cstheme="minorHAnsi"/>
                <w:lang w:val="pl-PL" w:eastAsia="en-GB"/>
              </w:rPr>
              <w:t xml:space="preserve">yfryzacji </w:t>
            </w:r>
            <w:r w:rsidR="00AD297A">
              <w:rPr>
                <w:rFonts w:asciiTheme="minorHAnsi" w:eastAsia="Times New Roman" w:hAnsiTheme="minorHAnsi" w:cstheme="minorHAnsi"/>
                <w:lang w:val="pl-PL" w:eastAsia="en-GB"/>
              </w:rPr>
              <w:t>są</w:t>
            </w:r>
            <w:r w:rsidR="00DA7309" w:rsidRPr="00AD297A">
              <w:rPr>
                <w:rFonts w:asciiTheme="minorHAnsi" w:eastAsia="Times New Roman" w:hAnsiTheme="minorHAnsi" w:cstheme="minorHAnsi"/>
                <w:lang w:val="pl-PL" w:eastAsia="en-GB"/>
              </w:rPr>
              <w:t>?</w:t>
            </w:r>
          </w:p>
          <w:p w14:paraId="6AD841DE" w14:textId="43C2155D" w:rsidR="0064668F" w:rsidRPr="00AD297A" w:rsidRDefault="00F90526" w:rsidP="00DA7309">
            <w:pPr>
              <w:pStyle w:val="Akapitzlist"/>
              <w:numPr>
                <w:ilvl w:val="0"/>
                <w:numId w:val="17"/>
              </w:numPr>
              <w:textAlignment w:val="baseline"/>
              <w:rPr>
                <w:rFonts w:asciiTheme="minorHAnsi" w:eastAsia="Times New Roman" w:hAnsiTheme="minorHAnsi" w:cstheme="minorHAnsi"/>
                <w:b/>
                <w:bCs/>
                <w:lang w:val="pl-PL" w:eastAsia="en-GB"/>
              </w:rPr>
            </w:pPr>
            <w:r w:rsidRPr="00AD297A">
              <w:rPr>
                <w:rFonts w:asciiTheme="minorHAnsi" w:eastAsia="Times New Roman" w:hAnsiTheme="minorHAnsi" w:cstheme="minorHAnsi"/>
                <w:b/>
                <w:bCs/>
                <w:lang w:val="pl-PL" w:eastAsia="en-GB"/>
              </w:rPr>
              <w:t>Szybkość i elastyczność</w:t>
            </w:r>
          </w:p>
          <w:p w14:paraId="56B4BB1A" w14:textId="74789C66" w:rsidR="0064668F" w:rsidRPr="00AD297A" w:rsidRDefault="00AD297A" w:rsidP="00DA7309">
            <w:pPr>
              <w:pStyle w:val="Akapitzlist"/>
              <w:numPr>
                <w:ilvl w:val="0"/>
                <w:numId w:val="17"/>
              </w:numPr>
              <w:textAlignment w:val="baseline"/>
              <w:rPr>
                <w:rFonts w:asciiTheme="minorHAnsi" w:eastAsia="Times New Roman" w:hAnsiTheme="minorHAnsi" w:cstheme="minorHAnsi"/>
                <w:lang w:val="pl-PL" w:eastAsia="en-GB"/>
              </w:rPr>
            </w:pPr>
            <w:r w:rsidRPr="00AD297A">
              <w:rPr>
                <w:rFonts w:asciiTheme="minorHAnsi" w:eastAsia="Times New Roman" w:hAnsiTheme="minorHAnsi" w:cstheme="minorHAnsi"/>
                <w:lang w:val="pl-PL" w:eastAsia="en-GB"/>
              </w:rPr>
              <w:t>Powolności i schematyczność działania</w:t>
            </w:r>
          </w:p>
          <w:p w14:paraId="1660D23D" w14:textId="229325C8" w:rsidR="00DA7309" w:rsidRPr="00ED3763" w:rsidRDefault="00EB75E0" w:rsidP="00EB75E0">
            <w:pPr>
              <w:pStyle w:val="Akapitzlist"/>
              <w:ind w:left="1080" w:hanging="360"/>
              <w:textAlignment w:val="baseline"/>
              <w:rPr>
                <w:rFonts w:asciiTheme="minorHAnsi" w:eastAsia="Times New Roman" w:hAnsiTheme="minorHAnsi" w:cstheme="minorHAnsi"/>
                <w:lang w:val="pl-PL" w:eastAsia="en-GB"/>
              </w:rPr>
            </w:pPr>
            <w:r w:rsidRPr="00AD297A">
              <w:rPr>
                <w:rFonts w:asciiTheme="minorHAnsi" w:eastAsia="Times New Roman" w:hAnsiTheme="minorHAnsi" w:cstheme="minorHAnsi"/>
                <w:b/>
                <w:bCs/>
                <w:lang w:val="pl-PL" w:eastAsia="en-GB"/>
              </w:rPr>
              <w:t xml:space="preserve">c.    </w:t>
            </w:r>
            <w:r w:rsidR="00AD297A">
              <w:rPr>
                <w:rFonts w:asciiTheme="minorHAnsi" w:eastAsia="Times New Roman" w:hAnsiTheme="minorHAnsi" w:cstheme="minorHAnsi"/>
                <w:lang w:val="pl-PL" w:eastAsia="en-GB"/>
              </w:rPr>
              <w:t>Ż</w:t>
            </w:r>
            <w:r w:rsidR="00F90526" w:rsidRPr="00AD297A">
              <w:rPr>
                <w:rFonts w:asciiTheme="minorHAnsi" w:eastAsia="Times New Roman" w:hAnsiTheme="minorHAnsi" w:cstheme="minorHAnsi"/>
                <w:lang w:val="pl-PL" w:eastAsia="en-GB"/>
              </w:rPr>
              <w:t>adne z powyższych</w:t>
            </w:r>
          </w:p>
          <w:p w14:paraId="3F0F22B8" w14:textId="77777777" w:rsidR="00A37638" w:rsidRPr="00150362" w:rsidRDefault="00A37638" w:rsidP="00F87972">
            <w:pPr>
              <w:pStyle w:val="Akapitzlist"/>
              <w:spacing w:after="0" w:line="240" w:lineRule="auto"/>
              <w:textAlignment w:val="baseline"/>
              <w:rPr>
                <w:rFonts w:asciiTheme="minorHAnsi" w:eastAsia="Times New Roman" w:hAnsiTheme="minorHAnsi" w:cstheme="minorHAnsi"/>
                <w:highlight w:val="yellow"/>
                <w:lang w:val="pl-PL" w:eastAsia="en-GB"/>
              </w:rPr>
            </w:pPr>
          </w:p>
          <w:p w14:paraId="6F490744" w14:textId="2890560E" w:rsidR="00DA7309" w:rsidRPr="00ED3763" w:rsidRDefault="00ED3763" w:rsidP="00DA7309">
            <w:pPr>
              <w:pStyle w:val="Akapitzlist"/>
              <w:numPr>
                <w:ilvl w:val="0"/>
                <w:numId w:val="14"/>
              </w:numPr>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Jaki skrótem określa się „biznesową strategię cyfryzacji”</w:t>
            </w:r>
            <w:r w:rsidR="00560141" w:rsidRPr="00ED3763">
              <w:rPr>
                <w:rFonts w:asciiTheme="minorHAnsi" w:eastAsia="Times New Roman" w:hAnsiTheme="minorHAnsi" w:cstheme="minorHAnsi"/>
                <w:lang w:val="pl-PL" w:eastAsia="en-GB"/>
              </w:rPr>
              <w:t>?</w:t>
            </w:r>
          </w:p>
          <w:p w14:paraId="5FA8B768" w14:textId="42ED18EE" w:rsidR="00DA7309" w:rsidRPr="00ED3763" w:rsidRDefault="00EB75E0" w:rsidP="00EB75E0">
            <w:pPr>
              <w:pStyle w:val="Akapitzlist"/>
              <w:ind w:left="1080" w:hanging="360"/>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a</w:t>
            </w:r>
            <w:r w:rsidRPr="00ED3763">
              <w:rPr>
                <w:rFonts w:asciiTheme="minorHAnsi" w:eastAsia="Times New Roman" w:hAnsiTheme="minorHAnsi" w:cstheme="minorHAnsi"/>
                <w:b/>
                <w:bCs/>
                <w:lang w:val="pl-PL" w:eastAsia="en-GB"/>
              </w:rPr>
              <w:t xml:space="preserve">.    </w:t>
            </w:r>
            <w:r w:rsidR="00ED3763" w:rsidRPr="00ED3763">
              <w:rPr>
                <w:rFonts w:asciiTheme="minorHAnsi" w:hAnsiTheme="minorHAnsi" w:cstheme="minorHAnsi"/>
                <w:b/>
                <w:bCs/>
                <w:color w:val="111111"/>
                <w:shd w:val="clear" w:color="auto" w:fill="FFFFFF"/>
              </w:rPr>
              <w:t>DBS</w:t>
            </w:r>
            <w:r w:rsidR="00DA7309" w:rsidRPr="00ED3763">
              <w:rPr>
                <w:rFonts w:asciiTheme="minorHAnsi" w:eastAsia="Times New Roman" w:hAnsiTheme="minorHAnsi" w:cstheme="minorHAnsi"/>
                <w:b/>
                <w:bCs/>
                <w:lang w:val="pl-PL" w:eastAsia="en-GB"/>
              </w:rPr>
              <w:t>.</w:t>
            </w:r>
          </w:p>
          <w:p w14:paraId="66910CC9" w14:textId="03C87A66" w:rsidR="00DA7309" w:rsidRPr="00ED3763" w:rsidRDefault="00ED3763" w:rsidP="00DA7309">
            <w:pPr>
              <w:pStyle w:val="Akapitzlist"/>
              <w:numPr>
                <w:ilvl w:val="0"/>
                <w:numId w:val="15"/>
              </w:numPr>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DDS</w:t>
            </w:r>
          </w:p>
          <w:p w14:paraId="65A46C76" w14:textId="2DBF3B56" w:rsidR="00DA7309" w:rsidRPr="00ED3763" w:rsidRDefault="00ED3763" w:rsidP="00DA7309">
            <w:pPr>
              <w:pStyle w:val="Akapitzlist"/>
              <w:numPr>
                <w:ilvl w:val="0"/>
                <w:numId w:val="15"/>
              </w:numPr>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ABS</w:t>
            </w:r>
          </w:p>
          <w:p w14:paraId="41A84EAB" w14:textId="63848E03" w:rsidR="006049C6" w:rsidRPr="005C508D" w:rsidRDefault="006049C6" w:rsidP="00DA7309">
            <w:pPr>
              <w:pStyle w:val="Akapitzlist"/>
              <w:spacing w:after="0" w:line="240" w:lineRule="auto"/>
              <w:ind w:left="1080"/>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Toolkit (guidelines, best practices, checklist, lessons learned…)</w:t>
            </w:r>
            <w:r w:rsidRPr="005C508D">
              <w:rPr>
                <w:rFonts w:asciiTheme="minorHAnsi" w:hAnsiTheme="minorHAnsi" w:cstheme="minorHAnsi"/>
                <w:b/>
                <w:bCs/>
                <w:color w:val="C00000"/>
                <w:lang w:val="en-US"/>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Name</w:t>
            </w:r>
            <w:r w:rsidRPr="005C508D">
              <w:rPr>
                <w:rFonts w:asciiTheme="minorHAnsi" w:hAnsiTheme="minorHAnsi" w:cstheme="minorHAnsi"/>
                <w:b/>
                <w:bCs/>
                <w:color w:val="FFFFFF" w:themeColor="background1"/>
                <w:lang w:val="en-US"/>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Description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Link of interest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Resources (videos, reference link)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76B4B" w14:textId="77777777" w:rsidR="006049C6" w:rsidRDefault="006049C6">
            <w:pPr>
              <w:rPr>
                <w:rFonts w:asciiTheme="minorHAnsi" w:hAnsiTheme="minorHAnsi" w:cstheme="minorHAnsi"/>
                <w:color w:val="1F3864" w:themeColor="accent1" w:themeShade="80"/>
                <w:lang w:val="es-ES"/>
              </w:rPr>
            </w:pPr>
          </w:p>
          <w:p w14:paraId="1BA546CA" w14:textId="77777777" w:rsidR="009E47A9" w:rsidRDefault="009E47A9">
            <w:pPr>
              <w:rPr>
                <w:rFonts w:asciiTheme="minorHAnsi" w:hAnsiTheme="minorHAnsi" w:cstheme="minorHAnsi"/>
                <w:color w:val="1F3864" w:themeColor="accent1" w:themeShade="80"/>
                <w:lang w:val="es-ES"/>
              </w:rPr>
            </w:pPr>
          </w:p>
          <w:p w14:paraId="4AC7006C" w14:textId="467BEFA4" w:rsidR="009E47A9" w:rsidRPr="005C508D" w:rsidRDefault="009E47A9">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94897" w14:textId="77777777" w:rsidR="006049C6" w:rsidRDefault="006049C6">
            <w:pPr>
              <w:rPr>
                <w:rFonts w:asciiTheme="minorHAnsi" w:hAnsiTheme="minorHAnsi" w:cstheme="minorHAnsi"/>
                <w:color w:val="1F3864" w:themeColor="accent1" w:themeShade="80"/>
                <w:lang w:val="es-ES"/>
              </w:rPr>
            </w:pPr>
          </w:p>
          <w:p w14:paraId="3A7A9FF2" w14:textId="2E996F8D" w:rsidR="009E47A9" w:rsidRPr="005C508D" w:rsidRDefault="009E47A9">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bookmarkStart w:id="0" w:name="_Hlk115547881"/>
            <w:r w:rsidRPr="005C508D">
              <w:rPr>
                <w:rFonts w:asciiTheme="minorHAnsi" w:eastAsia="Times New Roman" w:hAnsiTheme="minorHAnsi" w:cstheme="minorHAnsi"/>
                <w:b/>
                <w:bCs/>
                <w:color w:val="FFFFFF" w:themeColor="background1"/>
                <w:lang w:eastAsia="en-GB"/>
              </w:rPr>
              <w:t>Bibliography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320215" w14:textId="5E0662E3" w:rsidR="00C77589" w:rsidRPr="00CB3790" w:rsidRDefault="00560141" w:rsidP="00CB3790">
            <w:pPr>
              <w:spacing w:after="0" w:line="240" w:lineRule="auto"/>
              <w:rPr>
                <w:rStyle w:val="Hipercze"/>
                <w:color w:val="auto"/>
                <w:u w:val="none"/>
              </w:rPr>
            </w:pPr>
            <w:bookmarkStart w:id="1" w:name="OLE_LINK3"/>
            <w:r w:rsidRPr="00CB3790">
              <w:t>Strategia Cyberbezpieczeństwa Rzeczypospolitej Polskiej na lata 2019-2024)</w:t>
            </w:r>
            <w:r w:rsidR="00C77589" w:rsidRPr="00CB3790">
              <w:t xml:space="preserve"> - </w:t>
            </w:r>
            <w:bookmarkStart w:id="2" w:name="OLE_LINK4"/>
            <w:bookmarkEnd w:id="1"/>
            <w:r w:rsidR="00C77589" w:rsidRPr="00CB3790">
              <w:rPr>
                <w:rStyle w:val="Hipercze"/>
                <w:color w:val="auto"/>
                <w:u w:val="none"/>
              </w:rPr>
              <w:t>https://www.gov.pl/web/cyfryzacja/strategia-cyberbezpieczenstwa-rzeczypospolitej-polskiej-na-lata-2019-2024</w:t>
            </w:r>
            <w:bookmarkEnd w:id="2"/>
          </w:p>
          <w:p w14:paraId="22B72472" w14:textId="77777777" w:rsidR="00582541" w:rsidRPr="00CB3790" w:rsidRDefault="00582541" w:rsidP="00CB3790">
            <w:pPr>
              <w:spacing w:after="0" w:line="240" w:lineRule="auto"/>
              <w:rPr>
                <w:highlight w:val="yellow"/>
                <w:lang w:val="es-ES"/>
              </w:rPr>
            </w:pPr>
          </w:p>
          <w:p w14:paraId="617F3764" w14:textId="67F8219E" w:rsidR="00C77589" w:rsidRPr="00CB3790" w:rsidRDefault="00560141" w:rsidP="00CB3790">
            <w:pPr>
              <w:spacing w:line="240" w:lineRule="auto"/>
              <w:rPr>
                <w:rStyle w:val="Hipercze"/>
                <w:color w:val="auto"/>
                <w:u w:val="none"/>
              </w:rPr>
            </w:pPr>
            <w:bookmarkStart w:id="3" w:name="OLE_LINK5"/>
            <w:r w:rsidRPr="00CB3790">
              <w:t>Struktura organizacyjna – Encyklopedia Zarządzania</w:t>
            </w:r>
            <w:r w:rsidR="00C77589" w:rsidRPr="00CB3790">
              <w:rPr>
                <w:rStyle w:val="Hipercze"/>
                <w:color w:val="auto"/>
                <w:u w:val="none"/>
              </w:rPr>
              <w:t xml:space="preserve"> </w:t>
            </w:r>
            <w:bookmarkEnd w:id="3"/>
            <w:r w:rsidR="00CB3790" w:rsidRPr="00CB3790">
              <w:rPr>
                <w:rStyle w:val="Hipercze"/>
                <w:color w:val="auto"/>
                <w:u w:val="none"/>
              </w:rPr>
              <w:t>–</w:t>
            </w:r>
            <w:r w:rsidR="00C77589" w:rsidRPr="00CB3790">
              <w:rPr>
                <w:rStyle w:val="Hipercze"/>
                <w:color w:val="auto"/>
                <w:u w:val="none"/>
              </w:rPr>
              <w:t xml:space="preserve"> </w:t>
            </w:r>
            <w:hyperlink r:id="rId7" w:history="1">
              <w:r w:rsidR="00CB3790" w:rsidRPr="00CB3790">
                <w:rPr>
                  <w:rStyle w:val="Hipercze"/>
                  <w:color w:val="auto"/>
                </w:rPr>
                <w:t>https://mfiles.pl/pl/index.php/Struktura_organizacyjna</w:t>
              </w:r>
            </w:hyperlink>
          </w:p>
          <w:p w14:paraId="4D67D48E" w14:textId="4BDAA511" w:rsidR="00582541" w:rsidRPr="00CB3790" w:rsidRDefault="00560141" w:rsidP="00CB3790">
            <w:pPr>
              <w:spacing w:line="240" w:lineRule="auto"/>
            </w:pPr>
            <w:r w:rsidRPr="00CB3790">
              <w:t xml:space="preserve">Co to jest model biznesowy i jakie są elementy modelu biznesowego? </w:t>
            </w:r>
            <w:r w:rsidR="00C77589" w:rsidRPr="00CB3790">
              <w:t xml:space="preserve"> - </w:t>
            </w:r>
            <w:r w:rsidR="00C77589" w:rsidRPr="00CB3790">
              <w:rPr>
                <w:rStyle w:val="Hipercze"/>
                <w:color w:val="auto"/>
                <w:u w:val="none"/>
              </w:rPr>
              <w:t>https://harbingers.io/blog/model-biznesowy-co-to-jest</w:t>
            </w:r>
          </w:p>
          <w:p w14:paraId="1CC59874" w14:textId="514E0581" w:rsidR="00582541" w:rsidRPr="00CB3790" w:rsidRDefault="00560141" w:rsidP="00CB3790">
            <w:pPr>
              <w:spacing w:line="240" w:lineRule="auto"/>
            </w:pPr>
            <w:bookmarkStart w:id="4" w:name="OLE_LINK6"/>
            <w:r w:rsidRPr="00CB3790">
              <w:t xml:space="preserve">Strategia cyfrowa: Na czym polegają wyzwania cyfryzacji? </w:t>
            </w:r>
            <w:bookmarkEnd w:id="4"/>
            <w:r w:rsidR="00C77589" w:rsidRPr="00CB3790">
              <w:t xml:space="preserve">- </w:t>
            </w:r>
            <w:r w:rsidRPr="00CB3790">
              <w:t xml:space="preserve"> </w:t>
            </w:r>
            <w:hyperlink r:id="rId8" w:history="1">
              <w:r w:rsidR="00C77589" w:rsidRPr="00CB3790">
                <w:rPr>
                  <w:rStyle w:val="Hipercze"/>
                  <w:color w:val="auto"/>
                  <w:u w:val="none"/>
                </w:rPr>
                <w:t>https://blog.item24.com/pl/cyfryzacja-w-budowie-maszyn/strategia-cyfrowa-na-czym-polegaja-wyzwania-cyfryzacji/</w:t>
              </w:r>
            </w:hyperlink>
          </w:p>
          <w:p w14:paraId="3F2C7548" w14:textId="2CC0B603" w:rsidR="00A163E5" w:rsidRPr="00CB3790" w:rsidRDefault="00C77589" w:rsidP="00CB3790">
            <w:pPr>
              <w:spacing w:line="240" w:lineRule="auto"/>
            </w:pPr>
            <w:r w:rsidRPr="00CB3790">
              <w:t xml:space="preserve">Polska droga do Strategii AI </w:t>
            </w:r>
            <w:r w:rsidR="00A163E5" w:rsidRPr="00CB3790">
              <w:t xml:space="preserve">- </w:t>
            </w:r>
            <w:hyperlink r:id="rId9" w:history="1">
              <w:r w:rsidRPr="00CB3790">
                <w:rPr>
                  <w:rStyle w:val="Hipercze"/>
                  <w:color w:val="auto"/>
                  <w:u w:val="none"/>
                </w:rPr>
                <w:t>https://www.gov.pl/web/cyfryzacja/ai</w:t>
              </w:r>
            </w:hyperlink>
          </w:p>
          <w:p w14:paraId="0957BE62" w14:textId="56EF11BB" w:rsidR="00CB3790" w:rsidRPr="00CB3790" w:rsidRDefault="00CE49BA" w:rsidP="00CB3790">
            <w:pPr>
              <w:spacing w:line="240" w:lineRule="auto"/>
            </w:pPr>
            <w:r w:rsidRPr="00CB3790">
              <w:t xml:space="preserve">Susan Etlinger, </w:t>
            </w:r>
            <w:bookmarkStart w:id="5" w:name="OLE_LINK9"/>
            <w:r w:rsidRPr="00CB3790">
              <w:t>Tworzenie kultury innowacji modeli biznesowych: Pięć lekcji z roku zmian</w:t>
            </w:r>
            <w:bookmarkEnd w:id="5"/>
            <w:r w:rsidRPr="00CB3790">
              <w:t>, Altimeter 1 marca Susan Etlinger</w:t>
            </w:r>
            <w:r w:rsidR="00CB3790" w:rsidRPr="00CB3790">
              <w:t xml:space="preserve"> - </w:t>
            </w:r>
            <w:r w:rsidR="00CB3790" w:rsidRPr="00CB3790">
              <w:rPr>
                <w:rStyle w:val="Hipercze"/>
                <w:color w:val="auto"/>
                <w:u w:val="none"/>
              </w:rPr>
              <w:t>https://damassets.autodesk.net/content/dam/autodesk/www/pdfs/altimeter-2021-building-a-culture-of-business-model-innovation-pl.pdf</w:t>
            </w:r>
          </w:p>
          <w:p w14:paraId="21902E6F" w14:textId="77777777" w:rsidR="00CE49BA" w:rsidRPr="00CB3790" w:rsidRDefault="00CE49BA" w:rsidP="00CB3790">
            <w:pPr>
              <w:spacing w:line="240" w:lineRule="auto"/>
              <w:rPr>
                <w:lang w:val="en-US"/>
              </w:rPr>
            </w:pPr>
            <w:r w:rsidRPr="00CB3790">
              <w:rPr>
                <w:lang w:val="en-US"/>
              </w:rPr>
              <w:t xml:space="preserve">Gray, Mary L. „COVID-19 Unraveled the Workforce: Here’s How to Fix It”. TED2020. 6 </w:t>
            </w:r>
            <w:proofErr w:type="spellStart"/>
            <w:r w:rsidRPr="00CB3790">
              <w:rPr>
                <w:lang w:val="en-US"/>
              </w:rPr>
              <w:t>lipca</w:t>
            </w:r>
            <w:proofErr w:type="spellEnd"/>
            <w:r w:rsidRPr="00CB3790">
              <w:rPr>
                <w:lang w:val="en-US"/>
              </w:rPr>
              <w:t xml:space="preserve"> 2020 r. (</w:t>
            </w:r>
            <w:hyperlink r:id="rId10" w:history="1">
              <w:r w:rsidRPr="00CB3790">
                <w:rPr>
                  <w:rStyle w:val="Hipercze"/>
                  <w:color w:val="auto"/>
                  <w:u w:val="none"/>
                  <w:lang w:val="en-US"/>
                </w:rPr>
                <w:t>https://www.ted.com/talks/mary_l_gray_covid_19_unraveled_the_workforce_here_s_how_to_fix_it</w:t>
              </w:r>
            </w:hyperlink>
            <w:r w:rsidRPr="00CB3790">
              <w:rPr>
                <w:lang w:val="en-US"/>
              </w:rPr>
              <w:t>).</w:t>
            </w:r>
          </w:p>
          <w:p w14:paraId="08F9B856" w14:textId="77777777" w:rsidR="00CB3790" w:rsidRPr="002657FC" w:rsidRDefault="00CE49BA" w:rsidP="00CB3790">
            <w:pPr>
              <w:spacing w:line="240" w:lineRule="auto"/>
              <w:rPr>
                <w:lang w:val="en-US"/>
              </w:rPr>
            </w:pPr>
            <w:proofErr w:type="spellStart"/>
            <w:r w:rsidRPr="00CB3790">
              <w:rPr>
                <w:lang w:val="pl-PL"/>
              </w:rPr>
              <w:t>Etlinger</w:t>
            </w:r>
            <w:proofErr w:type="spellEnd"/>
            <w:r w:rsidRPr="00CB3790">
              <w:rPr>
                <w:lang w:val="pl-PL"/>
              </w:rPr>
              <w:t xml:space="preserve">, Susan. </w:t>
            </w:r>
            <w:bookmarkStart w:id="6" w:name="OLE_LINK10"/>
            <w:r w:rsidRPr="00CB3790">
              <w:rPr>
                <w:lang w:val="pl-PL"/>
              </w:rPr>
              <w:t>Przyszłość to środowisko rozproszone. Relacje z klientami i pracownikami w erze cyfrowej</w:t>
            </w:r>
            <w:bookmarkEnd w:id="6"/>
            <w:r w:rsidRPr="00CB3790">
              <w:rPr>
                <w:lang w:val="pl-PL"/>
              </w:rPr>
              <w:t xml:space="preserve">. </w:t>
            </w:r>
            <w:r w:rsidRPr="00CB3790">
              <w:rPr>
                <w:lang w:val="en-US"/>
              </w:rPr>
              <w:t xml:space="preserve">Altimeter. </w:t>
            </w:r>
            <w:r w:rsidRPr="002657FC">
              <w:rPr>
                <w:lang w:val="en-US"/>
              </w:rPr>
              <w:t xml:space="preserve">15 </w:t>
            </w:r>
            <w:proofErr w:type="spellStart"/>
            <w:r w:rsidRPr="002657FC">
              <w:rPr>
                <w:lang w:val="en-US"/>
              </w:rPr>
              <w:t>stycznia</w:t>
            </w:r>
            <w:proofErr w:type="spellEnd"/>
            <w:r w:rsidRPr="002657FC">
              <w:rPr>
                <w:lang w:val="en-US"/>
              </w:rPr>
              <w:t xml:space="preserve"> 2021</w:t>
            </w:r>
            <w:r w:rsidR="00CB3790" w:rsidRPr="002657FC">
              <w:rPr>
                <w:lang w:val="en-US"/>
              </w:rPr>
              <w:t xml:space="preserve"> -  </w:t>
            </w:r>
          </w:p>
          <w:p w14:paraId="271E7C4D" w14:textId="2A42E8AB" w:rsidR="00167417" w:rsidRPr="002657FC" w:rsidRDefault="00121860" w:rsidP="00CB3790">
            <w:pPr>
              <w:spacing w:line="240" w:lineRule="auto"/>
              <w:rPr>
                <w:rStyle w:val="Hipercze"/>
                <w:color w:val="auto"/>
                <w:u w:val="none"/>
                <w:lang w:val="en-US"/>
              </w:rPr>
            </w:pPr>
            <w:hyperlink r:id="rId11" w:history="1">
              <w:r w:rsidR="00CB3790" w:rsidRPr="002657FC">
                <w:rPr>
                  <w:rStyle w:val="Hipercze"/>
                  <w:color w:val="auto"/>
                  <w:lang w:val="en-US"/>
                </w:rPr>
                <w:t>https://damassets.autodesk.net/content/dam/autodesk/draftr/13470/altimeter_2020_strategies_for_resilience_in_disruptive_times_v5.0_pl.pdf</w:t>
              </w:r>
            </w:hyperlink>
          </w:p>
          <w:p w14:paraId="15D24FED" w14:textId="146686B7" w:rsidR="00CB3790" w:rsidRPr="00CB3790" w:rsidRDefault="00D6177A" w:rsidP="00CB3790">
            <w:pPr>
              <w:spacing w:line="240" w:lineRule="auto"/>
              <w:rPr>
                <w:lang w:val="pl-PL"/>
              </w:rPr>
            </w:pPr>
            <w:bookmarkStart w:id="7" w:name="OLE_LINK11"/>
            <w:r w:rsidRPr="00CB3790">
              <w:rPr>
                <w:lang w:val="pl-PL"/>
              </w:rPr>
              <w:lastRenderedPageBreak/>
              <w:t>RAPORT: Wpływ pandemii na perspektywy rozwoju zawodowego kobiet w biznesie</w:t>
            </w:r>
            <w:bookmarkEnd w:id="7"/>
            <w:r w:rsidR="00CB3790" w:rsidRPr="00CB3790">
              <w:rPr>
                <w:lang w:val="pl-PL"/>
              </w:rPr>
              <w:t xml:space="preserve">, </w:t>
            </w:r>
            <w:r w:rsidRPr="00CB3790">
              <w:rPr>
                <w:lang w:val="pl-PL"/>
              </w:rPr>
              <w:t>Deloitte</w:t>
            </w:r>
            <w:r w:rsidR="00CB3790" w:rsidRPr="00CB3790">
              <w:rPr>
                <w:rStyle w:val="Hipercze"/>
                <w:color w:val="auto"/>
                <w:u w:val="none"/>
                <w:lang w:val="pl-PL"/>
              </w:rPr>
              <w:t xml:space="preserve"> - </w:t>
            </w:r>
            <w:hyperlink r:id="rId12" w:history="1">
              <w:r w:rsidR="00CB3790" w:rsidRPr="00CB3790">
                <w:rPr>
                  <w:rStyle w:val="Hipercze"/>
                  <w:color w:val="auto"/>
                  <w:u w:val="none"/>
                  <w:lang w:val="pl-PL"/>
                </w:rPr>
                <w:t>https://www2.deloitte.com/pl/pl/pages/kobiety-w-biznesie/articles/raport-wplyw-pandemii-na-perspektywy-rozwoju-zawodowego-kobiet-w-biznesie.html</w:t>
              </w:r>
            </w:hyperlink>
          </w:p>
        </w:tc>
      </w:tr>
      <w:bookmarkEnd w:id="0"/>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Provided by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2561CBE" w:rsidR="006049C6" w:rsidRPr="005C508D" w:rsidRDefault="00E06708">
            <w:pPr>
              <w:rPr>
                <w:rFonts w:asciiTheme="minorHAnsi" w:hAnsiTheme="minorHAnsi" w:cstheme="minorHAnsi"/>
                <w:color w:val="1F3864" w:themeColor="accent1" w:themeShade="80"/>
                <w:lang w:val="es-ES"/>
              </w:rPr>
            </w:pPr>
            <w:proofErr w:type="spellStart"/>
            <w:r>
              <w:rPr>
                <w:rFonts w:asciiTheme="minorHAnsi" w:hAnsiTheme="minorHAnsi" w:cstheme="minorHAnsi"/>
                <w:color w:val="1F3864" w:themeColor="accent1" w:themeShade="80"/>
                <w:lang w:val="es-ES"/>
              </w:rPr>
              <w:t>Internetowe</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rozwiązania</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sieciowe</w:t>
            </w:r>
            <w:proofErr w:type="spellEnd"/>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121860" w:rsidP="005D3D97">
      <w:pPr>
        <w:rPr>
          <w:rFonts w:asciiTheme="minorHAnsi" w:hAnsiTheme="minorHAnsi" w:cstheme="minorHAnsi"/>
        </w:rPr>
      </w:pPr>
    </w:p>
    <w:sectPr w:rsidR="00A4144D"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AF40" w14:textId="77777777" w:rsidR="003E4D4E" w:rsidRDefault="003E4D4E" w:rsidP="005D3D97">
      <w:pPr>
        <w:spacing w:after="0" w:line="240" w:lineRule="auto"/>
      </w:pPr>
      <w:r>
        <w:separator/>
      </w:r>
    </w:p>
  </w:endnote>
  <w:endnote w:type="continuationSeparator" w:id="0">
    <w:p w14:paraId="2975A6A6" w14:textId="77777777" w:rsidR="003E4D4E" w:rsidRDefault="003E4D4E"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D520" w14:textId="77777777" w:rsidR="003E4D4E" w:rsidRDefault="003E4D4E" w:rsidP="005D3D97">
      <w:pPr>
        <w:spacing w:after="0" w:line="240" w:lineRule="auto"/>
      </w:pPr>
      <w:r>
        <w:separator/>
      </w:r>
    </w:p>
  </w:footnote>
  <w:footnote w:type="continuationSeparator" w:id="0">
    <w:p w14:paraId="0CC309DC" w14:textId="77777777" w:rsidR="003E4D4E" w:rsidRDefault="003E4D4E"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65"/>
    <w:multiLevelType w:val="hybridMultilevel"/>
    <w:tmpl w:val="66368712"/>
    <w:lvl w:ilvl="0" w:tplc="237487F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6C9E"/>
    <w:multiLevelType w:val="hybridMultilevel"/>
    <w:tmpl w:val="305C99DE"/>
    <w:lvl w:ilvl="0" w:tplc="89E8ED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D58FB"/>
    <w:multiLevelType w:val="hybridMultilevel"/>
    <w:tmpl w:val="D35C0840"/>
    <w:lvl w:ilvl="0" w:tplc="E94EF282">
      <w:start w:val="1"/>
      <w:numFmt w:val="lowerLetter"/>
      <w:lvlText w:val="%1."/>
      <w:lvlJc w:val="left"/>
      <w:pPr>
        <w:tabs>
          <w:tab w:val="num" w:pos="720"/>
        </w:tabs>
        <w:ind w:left="720" w:hanging="360"/>
      </w:pPr>
    </w:lvl>
    <w:lvl w:ilvl="1" w:tplc="2F089796" w:tentative="1">
      <w:start w:val="1"/>
      <w:numFmt w:val="lowerLetter"/>
      <w:lvlText w:val="%2."/>
      <w:lvlJc w:val="left"/>
      <w:pPr>
        <w:tabs>
          <w:tab w:val="num" w:pos="1440"/>
        </w:tabs>
        <w:ind w:left="1440" w:hanging="360"/>
      </w:pPr>
    </w:lvl>
    <w:lvl w:ilvl="2" w:tplc="F142F892" w:tentative="1">
      <w:start w:val="1"/>
      <w:numFmt w:val="lowerLetter"/>
      <w:lvlText w:val="%3."/>
      <w:lvlJc w:val="left"/>
      <w:pPr>
        <w:tabs>
          <w:tab w:val="num" w:pos="2160"/>
        </w:tabs>
        <w:ind w:left="2160" w:hanging="360"/>
      </w:pPr>
    </w:lvl>
    <w:lvl w:ilvl="3" w:tplc="A4527CFC" w:tentative="1">
      <w:start w:val="1"/>
      <w:numFmt w:val="lowerLetter"/>
      <w:lvlText w:val="%4."/>
      <w:lvlJc w:val="left"/>
      <w:pPr>
        <w:tabs>
          <w:tab w:val="num" w:pos="2880"/>
        </w:tabs>
        <w:ind w:left="2880" w:hanging="360"/>
      </w:pPr>
    </w:lvl>
    <w:lvl w:ilvl="4" w:tplc="42A87BEE" w:tentative="1">
      <w:start w:val="1"/>
      <w:numFmt w:val="lowerLetter"/>
      <w:lvlText w:val="%5."/>
      <w:lvlJc w:val="left"/>
      <w:pPr>
        <w:tabs>
          <w:tab w:val="num" w:pos="3600"/>
        </w:tabs>
        <w:ind w:left="3600" w:hanging="360"/>
      </w:pPr>
    </w:lvl>
    <w:lvl w:ilvl="5" w:tplc="B5BC66F4" w:tentative="1">
      <w:start w:val="1"/>
      <w:numFmt w:val="lowerLetter"/>
      <w:lvlText w:val="%6."/>
      <w:lvlJc w:val="left"/>
      <w:pPr>
        <w:tabs>
          <w:tab w:val="num" w:pos="4320"/>
        </w:tabs>
        <w:ind w:left="4320" w:hanging="360"/>
      </w:pPr>
    </w:lvl>
    <w:lvl w:ilvl="6" w:tplc="FB7A3846" w:tentative="1">
      <w:start w:val="1"/>
      <w:numFmt w:val="lowerLetter"/>
      <w:lvlText w:val="%7."/>
      <w:lvlJc w:val="left"/>
      <w:pPr>
        <w:tabs>
          <w:tab w:val="num" w:pos="5040"/>
        </w:tabs>
        <w:ind w:left="5040" w:hanging="360"/>
      </w:pPr>
    </w:lvl>
    <w:lvl w:ilvl="7" w:tplc="28A6B8BE" w:tentative="1">
      <w:start w:val="1"/>
      <w:numFmt w:val="lowerLetter"/>
      <w:lvlText w:val="%8."/>
      <w:lvlJc w:val="left"/>
      <w:pPr>
        <w:tabs>
          <w:tab w:val="num" w:pos="5760"/>
        </w:tabs>
        <w:ind w:left="5760" w:hanging="360"/>
      </w:pPr>
    </w:lvl>
    <w:lvl w:ilvl="8" w:tplc="E5EC4D02" w:tentative="1">
      <w:start w:val="1"/>
      <w:numFmt w:val="lowerLetter"/>
      <w:lvlText w:val="%9."/>
      <w:lvlJc w:val="left"/>
      <w:pPr>
        <w:tabs>
          <w:tab w:val="num" w:pos="6480"/>
        </w:tabs>
        <w:ind w:left="6480" w:hanging="360"/>
      </w:pPr>
    </w:lvl>
  </w:abstractNum>
  <w:abstractNum w:abstractNumId="3" w15:restartNumberingAfterBreak="0">
    <w:nsid w:val="18CA24F8"/>
    <w:multiLevelType w:val="hybridMultilevel"/>
    <w:tmpl w:val="70F00CD6"/>
    <w:lvl w:ilvl="0" w:tplc="38BCE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3B40"/>
    <w:multiLevelType w:val="multilevel"/>
    <w:tmpl w:val="87C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2F8E0A49"/>
    <w:multiLevelType w:val="hybridMultilevel"/>
    <w:tmpl w:val="C5E8FFEA"/>
    <w:lvl w:ilvl="0" w:tplc="54582F4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E5335"/>
    <w:multiLevelType w:val="hybridMultilevel"/>
    <w:tmpl w:val="3648BB26"/>
    <w:lvl w:ilvl="0" w:tplc="4E1847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252FC"/>
    <w:multiLevelType w:val="hybridMultilevel"/>
    <w:tmpl w:val="38662514"/>
    <w:lvl w:ilvl="0" w:tplc="17E64D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0449F3"/>
    <w:multiLevelType w:val="hybridMultilevel"/>
    <w:tmpl w:val="85C8C844"/>
    <w:lvl w:ilvl="0" w:tplc="D7C8B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277A72"/>
    <w:multiLevelType w:val="hybridMultilevel"/>
    <w:tmpl w:val="ED7C391C"/>
    <w:lvl w:ilvl="0" w:tplc="E7507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B945FC"/>
    <w:multiLevelType w:val="hybridMultilevel"/>
    <w:tmpl w:val="664A987A"/>
    <w:lvl w:ilvl="0" w:tplc="58C4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9CD4F39"/>
    <w:multiLevelType w:val="hybridMultilevel"/>
    <w:tmpl w:val="D9AAE984"/>
    <w:lvl w:ilvl="0" w:tplc="45B21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C009F8"/>
    <w:multiLevelType w:val="hybridMultilevel"/>
    <w:tmpl w:val="2D161534"/>
    <w:lvl w:ilvl="0" w:tplc="C03EB4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E3FBB"/>
    <w:multiLevelType w:val="hybridMultilevel"/>
    <w:tmpl w:val="BE900B0A"/>
    <w:lvl w:ilvl="0" w:tplc="FDE62E0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E660C"/>
    <w:multiLevelType w:val="hybridMultilevel"/>
    <w:tmpl w:val="B44676D8"/>
    <w:lvl w:ilvl="0" w:tplc="375AE2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FE18F6"/>
    <w:multiLevelType w:val="hybridMultilevel"/>
    <w:tmpl w:val="A9FA686C"/>
    <w:lvl w:ilvl="0" w:tplc="85769890">
      <w:start w:val="1"/>
      <w:numFmt w:val="lowerLetter"/>
      <w:lvlText w:val="%1."/>
      <w:lvlJc w:val="left"/>
      <w:pPr>
        <w:tabs>
          <w:tab w:val="num" w:pos="720"/>
        </w:tabs>
        <w:ind w:left="720" w:hanging="360"/>
      </w:pPr>
    </w:lvl>
    <w:lvl w:ilvl="1" w:tplc="5BFEAE80" w:tentative="1">
      <w:start w:val="1"/>
      <w:numFmt w:val="lowerLetter"/>
      <w:lvlText w:val="%2."/>
      <w:lvlJc w:val="left"/>
      <w:pPr>
        <w:tabs>
          <w:tab w:val="num" w:pos="1440"/>
        </w:tabs>
        <w:ind w:left="1440" w:hanging="360"/>
      </w:pPr>
    </w:lvl>
    <w:lvl w:ilvl="2" w:tplc="EEA6D4B6" w:tentative="1">
      <w:start w:val="1"/>
      <w:numFmt w:val="lowerLetter"/>
      <w:lvlText w:val="%3."/>
      <w:lvlJc w:val="left"/>
      <w:pPr>
        <w:tabs>
          <w:tab w:val="num" w:pos="2160"/>
        </w:tabs>
        <w:ind w:left="2160" w:hanging="360"/>
      </w:pPr>
    </w:lvl>
    <w:lvl w:ilvl="3" w:tplc="DE784D30" w:tentative="1">
      <w:start w:val="1"/>
      <w:numFmt w:val="lowerLetter"/>
      <w:lvlText w:val="%4."/>
      <w:lvlJc w:val="left"/>
      <w:pPr>
        <w:tabs>
          <w:tab w:val="num" w:pos="2880"/>
        </w:tabs>
        <w:ind w:left="2880" w:hanging="360"/>
      </w:pPr>
    </w:lvl>
    <w:lvl w:ilvl="4" w:tplc="8BACCA2E" w:tentative="1">
      <w:start w:val="1"/>
      <w:numFmt w:val="lowerLetter"/>
      <w:lvlText w:val="%5."/>
      <w:lvlJc w:val="left"/>
      <w:pPr>
        <w:tabs>
          <w:tab w:val="num" w:pos="3600"/>
        </w:tabs>
        <w:ind w:left="3600" w:hanging="360"/>
      </w:pPr>
    </w:lvl>
    <w:lvl w:ilvl="5" w:tplc="D3168B9A" w:tentative="1">
      <w:start w:val="1"/>
      <w:numFmt w:val="lowerLetter"/>
      <w:lvlText w:val="%6."/>
      <w:lvlJc w:val="left"/>
      <w:pPr>
        <w:tabs>
          <w:tab w:val="num" w:pos="4320"/>
        </w:tabs>
        <w:ind w:left="4320" w:hanging="360"/>
      </w:pPr>
    </w:lvl>
    <w:lvl w:ilvl="6" w:tplc="3AA0840A" w:tentative="1">
      <w:start w:val="1"/>
      <w:numFmt w:val="lowerLetter"/>
      <w:lvlText w:val="%7."/>
      <w:lvlJc w:val="left"/>
      <w:pPr>
        <w:tabs>
          <w:tab w:val="num" w:pos="5040"/>
        </w:tabs>
        <w:ind w:left="5040" w:hanging="360"/>
      </w:pPr>
    </w:lvl>
    <w:lvl w:ilvl="7" w:tplc="D8B65F5A" w:tentative="1">
      <w:start w:val="1"/>
      <w:numFmt w:val="lowerLetter"/>
      <w:lvlText w:val="%8."/>
      <w:lvlJc w:val="left"/>
      <w:pPr>
        <w:tabs>
          <w:tab w:val="num" w:pos="5760"/>
        </w:tabs>
        <w:ind w:left="5760" w:hanging="360"/>
      </w:pPr>
    </w:lvl>
    <w:lvl w:ilvl="8" w:tplc="5F743FD6" w:tentative="1">
      <w:start w:val="1"/>
      <w:numFmt w:val="lowerLetter"/>
      <w:lvlText w:val="%9."/>
      <w:lvlJc w:val="left"/>
      <w:pPr>
        <w:tabs>
          <w:tab w:val="num" w:pos="6480"/>
        </w:tabs>
        <w:ind w:left="6480" w:hanging="360"/>
      </w:pPr>
    </w:lvl>
  </w:abstractNum>
  <w:abstractNum w:abstractNumId="17" w15:restartNumberingAfterBreak="0">
    <w:nsid w:val="69B5149F"/>
    <w:multiLevelType w:val="hybridMultilevel"/>
    <w:tmpl w:val="9C3E6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738A2"/>
    <w:multiLevelType w:val="hybridMultilevel"/>
    <w:tmpl w:val="C1322904"/>
    <w:lvl w:ilvl="0" w:tplc="D57A5B88">
      <w:start w:val="1"/>
      <w:numFmt w:val="lowerLetter"/>
      <w:lvlText w:val="%1."/>
      <w:lvlJc w:val="left"/>
      <w:pPr>
        <w:tabs>
          <w:tab w:val="num" w:pos="720"/>
        </w:tabs>
        <w:ind w:left="720" w:hanging="360"/>
      </w:pPr>
    </w:lvl>
    <w:lvl w:ilvl="1" w:tplc="DE40C59C" w:tentative="1">
      <w:start w:val="1"/>
      <w:numFmt w:val="lowerLetter"/>
      <w:lvlText w:val="%2."/>
      <w:lvlJc w:val="left"/>
      <w:pPr>
        <w:tabs>
          <w:tab w:val="num" w:pos="1440"/>
        </w:tabs>
        <w:ind w:left="1440" w:hanging="360"/>
      </w:pPr>
    </w:lvl>
    <w:lvl w:ilvl="2" w:tplc="640EE682" w:tentative="1">
      <w:start w:val="1"/>
      <w:numFmt w:val="lowerLetter"/>
      <w:lvlText w:val="%3."/>
      <w:lvlJc w:val="left"/>
      <w:pPr>
        <w:tabs>
          <w:tab w:val="num" w:pos="2160"/>
        </w:tabs>
        <w:ind w:left="2160" w:hanging="360"/>
      </w:pPr>
    </w:lvl>
    <w:lvl w:ilvl="3" w:tplc="CAD4DF60" w:tentative="1">
      <w:start w:val="1"/>
      <w:numFmt w:val="lowerLetter"/>
      <w:lvlText w:val="%4."/>
      <w:lvlJc w:val="left"/>
      <w:pPr>
        <w:tabs>
          <w:tab w:val="num" w:pos="2880"/>
        </w:tabs>
        <w:ind w:left="2880" w:hanging="360"/>
      </w:pPr>
    </w:lvl>
    <w:lvl w:ilvl="4" w:tplc="13B2D540" w:tentative="1">
      <w:start w:val="1"/>
      <w:numFmt w:val="lowerLetter"/>
      <w:lvlText w:val="%5."/>
      <w:lvlJc w:val="left"/>
      <w:pPr>
        <w:tabs>
          <w:tab w:val="num" w:pos="3600"/>
        </w:tabs>
        <w:ind w:left="3600" w:hanging="360"/>
      </w:pPr>
    </w:lvl>
    <w:lvl w:ilvl="5" w:tplc="A7586B6E" w:tentative="1">
      <w:start w:val="1"/>
      <w:numFmt w:val="lowerLetter"/>
      <w:lvlText w:val="%6."/>
      <w:lvlJc w:val="left"/>
      <w:pPr>
        <w:tabs>
          <w:tab w:val="num" w:pos="4320"/>
        </w:tabs>
        <w:ind w:left="4320" w:hanging="360"/>
      </w:pPr>
    </w:lvl>
    <w:lvl w:ilvl="6" w:tplc="EE503B2C" w:tentative="1">
      <w:start w:val="1"/>
      <w:numFmt w:val="lowerLetter"/>
      <w:lvlText w:val="%7."/>
      <w:lvlJc w:val="left"/>
      <w:pPr>
        <w:tabs>
          <w:tab w:val="num" w:pos="5040"/>
        </w:tabs>
        <w:ind w:left="5040" w:hanging="360"/>
      </w:pPr>
    </w:lvl>
    <w:lvl w:ilvl="7" w:tplc="74904D70" w:tentative="1">
      <w:start w:val="1"/>
      <w:numFmt w:val="lowerLetter"/>
      <w:lvlText w:val="%8."/>
      <w:lvlJc w:val="left"/>
      <w:pPr>
        <w:tabs>
          <w:tab w:val="num" w:pos="5760"/>
        </w:tabs>
        <w:ind w:left="5760" w:hanging="360"/>
      </w:pPr>
    </w:lvl>
    <w:lvl w:ilvl="8" w:tplc="2C26F94C" w:tentative="1">
      <w:start w:val="1"/>
      <w:numFmt w:val="lowerLetter"/>
      <w:lvlText w:val="%9."/>
      <w:lvlJc w:val="left"/>
      <w:pPr>
        <w:tabs>
          <w:tab w:val="num" w:pos="6480"/>
        </w:tabs>
        <w:ind w:left="6480" w:hanging="360"/>
      </w:pPr>
    </w:lvl>
  </w:abstractNum>
  <w:abstractNum w:abstractNumId="19" w15:restartNumberingAfterBreak="0">
    <w:nsid w:val="716F122D"/>
    <w:multiLevelType w:val="hybridMultilevel"/>
    <w:tmpl w:val="51AC879E"/>
    <w:lvl w:ilvl="0" w:tplc="6B50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4278DF"/>
    <w:multiLevelType w:val="hybridMultilevel"/>
    <w:tmpl w:val="D9B23C9A"/>
    <w:lvl w:ilvl="0" w:tplc="ACC47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FE66F70"/>
    <w:multiLevelType w:val="hybridMultilevel"/>
    <w:tmpl w:val="D10E89DA"/>
    <w:lvl w:ilvl="0" w:tplc="E5F2FC72">
      <w:start w:val="1"/>
      <w:numFmt w:val="lowerLetter"/>
      <w:lvlText w:val="%1."/>
      <w:lvlJc w:val="left"/>
      <w:pPr>
        <w:tabs>
          <w:tab w:val="num" w:pos="720"/>
        </w:tabs>
        <w:ind w:left="720" w:hanging="360"/>
      </w:pPr>
    </w:lvl>
    <w:lvl w:ilvl="1" w:tplc="5BA0A62E" w:tentative="1">
      <w:start w:val="1"/>
      <w:numFmt w:val="lowerLetter"/>
      <w:lvlText w:val="%2."/>
      <w:lvlJc w:val="left"/>
      <w:pPr>
        <w:tabs>
          <w:tab w:val="num" w:pos="1440"/>
        </w:tabs>
        <w:ind w:left="1440" w:hanging="360"/>
      </w:pPr>
    </w:lvl>
    <w:lvl w:ilvl="2" w:tplc="B2F04C96" w:tentative="1">
      <w:start w:val="1"/>
      <w:numFmt w:val="lowerLetter"/>
      <w:lvlText w:val="%3."/>
      <w:lvlJc w:val="left"/>
      <w:pPr>
        <w:tabs>
          <w:tab w:val="num" w:pos="2160"/>
        </w:tabs>
        <w:ind w:left="2160" w:hanging="360"/>
      </w:pPr>
    </w:lvl>
    <w:lvl w:ilvl="3" w:tplc="A1689E20" w:tentative="1">
      <w:start w:val="1"/>
      <w:numFmt w:val="lowerLetter"/>
      <w:lvlText w:val="%4."/>
      <w:lvlJc w:val="left"/>
      <w:pPr>
        <w:tabs>
          <w:tab w:val="num" w:pos="2880"/>
        </w:tabs>
        <w:ind w:left="2880" w:hanging="360"/>
      </w:pPr>
    </w:lvl>
    <w:lvl w:ilvl="4" w:tplc="D4485790" w:tentative="1">
      <w:start w:val="1"/>
      <w:numFmt w:val="lowerLetter"/>
      <w:lvlText w:val="%5."/>
      <w:lvlJc w:val="left"/>
      <w:pPr>
        <w:tabs>
          <w:tab w:val="num" w:pos="3600"/>
        </w:tabs>
        <w:ind w:left="3600" w:hanging="360"/>
      </w:pPr>
    </w:lvl>
    <w:lvl w:ilvl="5" w:tplc="AB24F430" w:tentative="1">
      <w:start w:val="1"/>
      <w:numFmt w:val="lowerLetter"/>
      <w:lvlText w:val="%6."/>
      <w:lvlJc w:val="left"/>
      <w:pPr>
        <w:tabs>
          <w:tab w:val="num" w:pos="4320"/>
        </w:tabs>
        <w:ind w:left="4320" w:hanging="360"/>
      </w:pPr>
    </w:lvl>
    <w:lvl w:ilvl="6" w:tplc="78D4FDAC" w:tentative="1">
      <w:start w:val="1"/>
      <w:numFmt w:val="lowerLetter"/>
      <w:lvlText w:val="%7."/>
      <w:lvlJc w:val="left"/>
      <w:pPr>
        <w:tabs>
          <w:tab w:val="num" w:pos="5040"/>
        </w:tabs>
        <w:ind w:left="5040" w:hanging="360"/>
      </w:pPr>
    </w:lvl>
    <w:lvl w:ilvl="7" w:tplc="63947BBC" w:tentative="1">
      <w:start w:val="1"/>
      <w:numFmt w:val="lowerLetter"/>
      <w:lvlText w:val="%8."/>
      <w:lvlJc w:val="left"/>
      <w:pPr>
        <w:tabs>
          <w:tab w:val="num" w:pos="5760"/>
        </w:tabs>
        <w:ind w:left="5760" w:hanging="360"/>
      </w:pPr>
    </w:lvl>
    <w:lvl w:ilvl="8" w:tplc="5456DE24" w:tentative="1">
      <w:start w:val="1"/>
      <w:numFmt w:val="lowerLetter"/>
      <w:lvlText w:val="%9."/>
      <w:lvlJc w:val="left"/>
      <w:pPr>
        <w:tabs>
          <w:tab w:val="num" w:pos="6480"/>
        </w:tabs>
        <w:ind w:left="6480" w:hanging="360"/>
      </w:pPr>
    </w:lvl>
  </w:abstractNum>
  <w:num w:numId="1" w16cid:durableId="760296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19552">
    <w:abstractNumId w:val="17"/>
  </w:num>
  <w:num w:numId="3" w16cid:durableId="629020788">
    <w:abstractNumId w:val="4"/>
  </w:num>
  <w:num w:numId="4" w16cid:durableId="956788935">
    <w:abstractNumId w:val="13"/>
  </w:num>
  <w:num w:numId="5" w16cid:durableId="595553501">
    <w:abstractNumId w:val="12"/>
  </w:num>
  <w:num w:numId="6" w16cid:durableId="818807886">
    <w:abstractNumId w:val="20"/>
  </w:num>
  <w:num w:numId="7" w16cid:durableId="1934781780">
    <w:abstractNumId w:val="10"/>
  </w:num>
  <w:num w:numId="8" w16cid:durableId="449669988">
    <w:abstractNumId w:val="11"/>
  </w:num>
  <w:num w:numId="9" w16cid:durableId="153910242">
    <w:abstractNumId w:val="18"/>
  </w:num>
  <w:num w:numId="10" w16cid:durableId="695429226">
    <w:abstractNumId w:val="9"/>
  </w:num>
  <w:num w:numId="11" w16cid:durableId="748577154">
    <w:abstractNumId w:val="21"/>
  </w:num>
  <w:num w:numId="12" w16cid:durableId="325595503">
    <w:abstractNumId w:val="19"/>
  </w:num>
  <w:num w:numId="13" w16cid:durableId="1904556155">
    <w:abstractNumId w:val="2"/>
  </w:num>
  <w:num w:numId="14" w16cid:durableId="1974409745">
    <w:abstractNumId w:val="7"/>
  </w:num>
  <w:num w:numId="15" w16cid:durableId="1950627094">
    <w:abstractNumId w:val="6"/>
  </w:num>
  <w:num w:numId="16" w16cid:durableId="1023479522">
    <w:abstractNumId w:val="0"/>
  </w:num>
  <w:num w:numId="17" w16cid:durableId="540751315">
    <w:abstractNumId w:val="3"/>
  </w:num>
  <w:num w:numId="18" w16cid:durableId="684792850">
    <w:abstractNumId w:val="8"/>
  </w:num>
  <w:num w:numId="19" w16cid:durableId="553350239">
    <w:abstractNumId w:val="14"/>
  </w:num>
  <w:num w:numId="20" w16cid:durableId="1900825188">
    <w:abstractNumId w:val="15"/>
  </w:num>
  <w:num w:numId="21" w16cid:durableId="1422604346">
    <w:abstractNumId w:val="16"/>
  </w:num>
  <w:num w:numId="22" w16cid:durableId="107819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54CED"/>
    <w:rsid w:val="000745D4"/>
    <w:rsid w:val="000C31A9"/>
    <w:rsid w:val="000F3D50"/>
    <w:rsid w:val="00117DDF"/>
    <w:rsid w:val="001203B3"/>
    <w:rsid w:val="00121860"/>
    <w:rsid w:val="00126D7F"/>
    <w:rsid w:val="00150362"/>
    <w:rsid w:val="00167417"/>
    <w:rsid w:val="00256B7B"/>
    <w:rsid w:val="002657FC"/>
    <w:rsid w:val="00295558"/>
    <w:rsid w:val="00385636"/>
    <w:rsid w:val="003C2EF9"/>
    <w:rsid w:val="003C6F98"/>
    <w:rsid w:val="003E4D4E"/>
    <w:rsid w:val="00505F0E"/>
    <w:rsid w:val="00545F24"/>
    <w:rsid w:val="00560141"/>
    <w:rsid w:val="005823AD"/>
    <w:rsid w:val="00582541"/>
    <w:rsid w:val="00597241"/>
    <w:rsid w:val="005C508D"/>
    <w:rsid w:val="005D3D97"/>
    <w:rsid w:val="005F5748"/>
    <w:rsid w:val="006049C6"/>
    <w:rsid w:val="00635776"/>
    <w:rsid w:val="00643CF7"/>
    <w:rsid w:val="0064668F"/>
    <w:rsid w:val="00683207"/>
    <w:rsid w:val="006975E6"/>
    <w:rsid w:val="006C2CF0"/>
    <w:rsid w:val="007056E7"/>
    <w:rsid w:val="0071079D"/>
    <w:rsid w:val="0073040F"/>
    <w:rsid w:val="0073298A"/>
    <w:rsid w:val="00774CCE"/>
    <w:rsid w:val="007C4BF7"/>
    <w:rsid w:val="008230C3"/>
    <w:rsid w:val="00866C88"/>
    <w:rsid w:val="008A5387"/>
    <w:rsid w:val="008B4DEA"/>
    <w:rsid w:val="008B64E2"/>
    <w:rsid w:val="008D17C7"/>
    <w:rsid w:val="008E2D90"/>
    <w:rsid w:val="008E3836"/>
    <w:rsid w:val="009202E4"/>
    <w:rsid w:val="00921E1A"/>
    <w:rsid w:val="00922C2E"/>
    <w:rsid w:val="009475FB"/>
    <w:rsid w:val="009621A6"/>
    <w:rsid w:val="009A6039"/>
    <w:rsid w:val="009D3E93"/>
    <w:rsid w:val="009E47A9"/>
    <w:rsid w:val="00A163E5"/>
    <w:rsid w:val="00A37638"/>
    <w:rsid w:val="00A43ECC"/>
    <w:rsid w:val="00A569C3"/>
    <w:rsid w:val="00A927A3"/>
    <w:rsid w:val="00AD297A"/>
    <w:rsid w:val="00B61B20"/>
    <w:rsid w:val="00B805DF"/>
    <w:rsid w:val="00BC0951"/>
    <w:rsid w:val="00BE7473"/>
    <w:rsid w:val="00BF3A1C"/>
    <w:rsid w:val="00C05E9C"/>
    <w:rsid w:val="00C17ABD"/>
    <w:rsid w:val="00C2466C"/>
    <w:rsid w:val="00C77589"/>
    <w:rsid w:val="00C95604"/>
    <w:rsid w:val="00CB3790"/>
    <w:rsid w:val="00CD1BC7"/>
    <w:rsid w:val="00CE49BA"/>
    <w:rsid w:val="00D01F83"/>
    <w:rsid w:val="00D363BE"/>
    <w:rsid w:val="00D54C73"/>
    <w:rsid w:val="00D6177A"/>
    <w:rsid w:val="00D87393"/>
    <w:rsid w:val="00D96BA9"/>
    <w:rsid w:val="00DA7309"/>
    <w:rsid w:val="00E06708"/>
    <w:rsid w:val="00E715DB"/>
    <w:rsid w:val="00E763FD"/>
    <w:rsid w:val="00EB75E0"/>
    <w:rsid w:val="00EC7E43"/>
    <w:rsid w:val="00ED3763"/>
    <w:rsid w:val="00F351FC"/>
    <w:rsid w:val="00F87972"/>
    <w:rsid w:val="00F90526"/>
    <w:rsid w:val="00FA4C06"/>
    <w:rsid w:val="00FE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C2EF9"/>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markedcontent">
    <w:name w:val="markedcontent"/>
    <w:basedOn w:val="Domylnaczcionkaakapitu"/>
    <w:rsid w:val="00597241"/>
  </w:style>
  <w:style w:type="character" w:styleId="Hipercze">
    <w:name w:val="Hyperlink"/>
    <w:basedOn w:val="Domylnaczcionkaakapitu"/>
    <w:uiPriority w:val="99"/>
    <w:unhideWhenUsed/>
    <w:rsid w:val="00EC7E43"/>
    <w:rPr>
      <w:color w:val="0563C1" w:themeColor="hyperlink"/>
      <w:u w:val="single"/>
    </w:rPr>
  </w:style>
  <w:style w:type="character" w:styleId="Nierozpoznanawzmianka">
    <w:name w:val="Unresolved Mention"/>
    <w:basedOn w:val="Domylnaczcionkaakapitu"/>
    <w:uiPriority w:val="99"/>
    <w:semiHidden/>
    <w:unhideWhenUsed/>
    <w:rsid w:val="00EC7E43"/>
    <w:rPr>
      <w:color w:val="605E5C"/>
      <w:shd w:val="clear" w:color="auto" w:fill="E1DFDD"/>
    </w:rPr>
  </w:style>
  <w:style w:type="character" w:customStyle="1" w:styleId="q4iawc">
    <w:name w:val="q4iawc"/>
    <w:basedOn w:val="Domylnaczcionkaakapitu"/>
    <w:rsid w:val="005823AD"/>
  </w:style>
  <w:style w:type="character" w:styleId="Pogrubienie">
    <w:name w:val="Strong"/>
    <w:basedOn w:val="Domylnaczcionkaakapitu"/>
    <w:uiPriority w:val="22"/>
    <w:qFormat/>
    <w:rsid w:val="008D17C7"/>
    <w:rPr>
      <w:b/>
      <w:bCs/>
    </w:rPr>
  </w:style>
  <w:style w:type="character" w:styleId="UyteHipercze">
    <w:name w:val="FollowedHyperlink"/>
    <w:basedOn w:val="Domylnaczcionkaakapitu"/>
    <w:uiPriority w:val="99"/>
    <w:semiHidden/>
    <w:unhideWhenUsed/>
    <w:rsid w:val="00582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11">
      <w:bodyDiv w:val="1"/>
      <w:marLeft w:val="0"/>
      <w:marRight w:val="0"/>
      <w:marTop w:val="0"/>
      <w:marBottom w:val="0"/>
      <w:divBdr>
        <w:top w:val="none" w:sz="0" w:space="0" w:color="auto"/>
        <w:left w:val="none" w:sz="0" w:space="0" w:color="auto"/>
        <w:bottom w:val="none" w:sz="0" w:space="0" w:color="auto"/>
        <w:right w:val="none" w:sz="0" w:space="0" w:color="auto"/>
      </w:divBdr>
      <w:divsChild>
        <w:div w:id="2102099943">
          <w:marLeft w:val="562"/>
          <w:marRight w:val="0"/>
          <w:marTop w:val="20"/>
          <w:marBottom w:val="0"/>
          <w:divBdr>
            <w:top w:val="none" w:sz="0" w:space="0" w:color="auto"/>
            <w:left w:val="none" w:sz="0" w:space="0" w:color="auto"/>
            <w:bottom w:val="none" w:sz="0" w:space="0" w:color="auto"/>
            <w:right w:val="none" w:sz="0" w:space="0" w:color="auto"/>
          </w:divBdr>
        </w:div>
        <w:div w:id="1329406869">
          <w:marLeft w:val="562"/>
          <w:marRight w:val="0"/>
          <w:marTop w:val="20"/>
          <w:marBottom w:val="0"/>
          <w:divBdr>
            <w:top w:val="none" w:sz="0" w:space="0" w:color="auto"/>
            <w:left w:val="none" w:sz="0" w:space="0" w:color="auto"/>
            <w:bottom w:val="none" w:sz="0" w:space="0" w:color="auto"/>
            <w:right w:val="none" w:sz="0" w:space="0" w:color="auto"/>
          </w:divBdr>
        </w:div>
        <w:div w:id="1119371472">
          <w:marLeft w:val="562"/>
          <w:marRight w:val="0"/>
          <w:marTop w:val="20"/>
          <w:marBottom w:val="0"/>
          <w:divBdr>
            <w:top w:val="none" w:sz="0" w:space="0" w:color="auto"/>
            <w:left w:val="none" w:sz="0" w:space="0" w:color="auto"/>
            <w:bottom w:val="none" w:sz="0" w:space="0" w:color="auto"/>
            <w:right w:val="none" w:sz="0" w:space="0" w:color="auto"/>
          </w:divBdr>
        </w:div>
      </w:divsChild>
    </w:div>
    <w:div w:id="38165363">
      <w:bodyDiv w:val="1"/>
      <w:marLeft w:val="0"/>
      <w:marRight w:val="0"/>
      <w:marTop w:val="0"/>
      <w:marBottom w:val="0"/>
      <w:divBdr>
        <w:top w:val="none" w:sz="0" w:space="0" w:color="auto"/>
        <w:left w:val="none" w:sz="0" w:space="0" w:color="auto"/>
        <w:bottom w:val="none" w:sz="0" w:space="0" w:color="auto"/>
        <w:right w:val="none" w:sz="0" w:space="0" w:color="auto"/>
      </w:divBdr>
    </w:div>
    <w:div w:id="69351114">
      <w:bodyDiv w:val="1"/>
      <w:marLeft w:val="0"/>
      <w:marRight w:val="0"/>
      <w:marTop w:val="0"/>
      <w:marBottom w:val="0"/>
      <w:divBdr>
        <w:top w:val="none" w:sz="0" w:space="0" w:color="auto"/>
        <w:left w:val="none" w:sz="0" w:space="0" w:color="auto"/>
        <w:bottom w:val="none" w:sz="0" w:space="0" w:color="auto"/>
        <w:right w:val="none" w:sz="0" w:space="0" w:color="auto"/>
      </w:divBdr>
      <w:divsChild>
        <w:div w:id="908733469">
          <w:marLeft w:val="734"/>
          <w:marRight w:val="0"/>
          <w:marTop w:val="20"/>
          <w:marBottom w:val="0"/>
          <w:divBdr>
            <w:top w:val="none" w:sz="0" w:space="0" w:color="auto"/>
            <w:left w:val="none" w:sz="0" w:space="0" w:color="auto"/>
            <w:bottom w:val="none" w:sz="0" w:space="0" w:color="auto"/>
            <w:right w:val="none" w:sz="0" w:space="0" w:color="auto"/>
          </w:divBdr>
        </w:div>
        <w:div w:id="1907648626">
          <w:marLeft w:val="734"/>
          <w:marRight w:val="0"/>
          <w:marTop w:val="20"/>
          <w:marBottom w:val="0"/>
          <w:divBdr>
            <w:top w:val="none" w:sz="0" w:space="0" w:color="auto"/>
            <w:left w:val="none" w:sz="0" w:space="0" w:color="auto"/>
            <w:bottom w:val="none" w:sz="0" w:space="0" w:color="auto"/>
            <w:right w:val="none" w:sz="0" w:space="0" w:color="auto"/>
          </w:divBdr>
        </w:div>
        <w:div w:id="759060623">
          <w:marLeft w:val="734"/>
          <w:marRight w:val="0"/>
          <w:marTop w:val="20"/>
          <w:marBottom w:val="0"/>
          <w:divBdr>
            <w:top w:val="none" w:sz="0" w:space="0" w:color="auto"/>
            <w:left w:val="none" w:sz="0" w:space="0" w:color="auto"/>
            <w:bottom w:val="none" w:sz="0" w:space="0" w:color="auto"/>
            <w:right w:val="none" w:sz="0" w:space="0" w:color="auto"/>
          </w:divBdr>
        </w:div>
      </w:divsChild>
    </w:div>
    <w:div w:id="283655866">
      <w:bodyDiv w:val="1"/>
      <w:marLeft w:val="0"/>
      <w:marRight w:val="0"/>
      <w:marTop w:val="0"/>
      <w:marBottom w:val="0"/>
      <w:divBdr>
        <w:top w:val="none" w:sz="0" w:space="0" w:color="auto"/>
        <w:left w:val="none" w:sz="0" w:space="0" w:color="auto"/>
        <w:bottom w:val="none" w:sz="0" w:space="0" w:color="auto"/>
        <w:right w:val="none" w:sz="0" w:space="0" w:color="auto"/>
      </w:divBdr>
    </w:div>
    <w:div w:id="122945615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05">
          <w:marLeft w:val="562"/>
          <w:marRight w:val="0"/>
          <w:marTop w:val="20"/>
          <w:marBottom w:val="0"/>
          <w:divBdr>
            <w:top w:val="none" w:sz="0" w:space="0" w:color="auto"/>
            <w:left w:val="none" w:sz="0" w:space="0" w:color="auto"/>
            <w:bottom w:val="none" w:sz="0" w:space="0" w:color="auto"/>
            <w:right w:val="none" w:sz="0" w:space="0" w:color="auto"/>
          </w:divBdr>
        </w:div>
        <w:div w:id="1401487927">
          <w:marLeft w:val="562"/>
          <w:marRight w:val="0"/>
          <w:marTop w:val="20"/>
          <w:marBottom w:val="0"/>
          <w:divBdr>
            <w:top w:val="none" w:sz="0" w:space="0" w:color="auto"/>
            <w:left w:val="none" w:sz="0" w:space="0" w:color="auto"/>
            <w:bottom w:val="none" w:sz="0" w:space="0" w:color="auto"/>
            <w:right w:val="none" w:sz="0" w:space="0" w:color="auto"/>
          </w:divBdr>
        </w:div>
        <w:div w:id="418064719">
          <w:marLeft w:val="562"/>
          <w:marRight w:val="0"/>
          <w:marTop w:val="20"/>
          <w:marBottom w:val="0"/>
          <w:divBdr>
            <w:top w:val="none" w:sz="0" w:space="0" w:color="auto"/>
            <w:left w:val="none" w:sz="0" w:space="0" w:color="auto"/>
            <w:bottom w:val="none" w:sz="0" w:space="0" w:color="auto"/>
            <w:right w:val="none" w:sz="0" w:space="0" w:color="auto"/>
          </w:divBdr>
        </w:div>
      </w:divsChild>
    </w:div>
    <w:div w:id="1402825760">
      <w:bodyDiv w:val="1"/>
      <w:marLeft w:val="0"/>
      <w:marRight w:val="0"/>
      <w:marTop w:val="0"/>
      <w:marBottom w:val="0"/>
      <w:divBdr>
        <w:top w:val="none" w:sz="0" w:space="0" w:color="auto"/>
        <w:left w:val="none" w:sz="0" w:space="0" w:color="auto"/>
        <w:bottom w:val="none" w:sz="0" w:space="0" w:color="auto"/>
        <w:right w:val="none" w:sz="0" w:space="0" w:color="auto"/>
      </w:divBdr>
      <w:divsChild>
        <w:div w:id="1330862610">
          <w:marLeft w:val="562"/>
          <w:marRight w:val="0"/>
          <w:marTop w:val="20"/>
          <w:marBottom w:val="0"/>
          <w:divBdr>
            <w:top w:val="none" w:sz="0" w:space="0" w:color="auto"/>
            <w:left w:val="none" w:sz="0" w:space="0" w:color="auto"/>
            <w:bottom w:val="none" w:sz="0" w:space="0" w:color="auto"/>
            <w:right w:val="none" w:sz="0" w:space="0" w:color="auto"/>
          </w:divBdr>
        </w:div>
        <w:div w:id="1626547460">
          <w:marLeft w:val="562"/>
          <w:marRight w:val="0"/>
          <w:marTop w:val="20"/>
          <w:marBottom w:val="0"/>
          <w:divBdr>
            <w:top w:val="none" w:sz="0" w:space="0" w:color="auto"/>
            <w:left w:val="none" w:sz="0" w:space="0" w:color="auto"/>
            <w:bottom w:val="none" w:sz="0" w:space="0" w:color="auto"/>
            <w:right w:val="none" w:sz="0" w:space="0" w:color="auto"/>
          </w:divBdr>
        </w:div>
        <w:div w:id="17053071">
          <w:marLeft w:val="562"/>
          <w:marRight w:val="0"/>
          <w:marTop w:val="20"/>
          <w:marBottom w:val="0"/>
          <w:divBdr>
            <w:top w:val="none" w:sz="0" w:space="0" w:color="auto"/>
            <w:left w:val="none" w:sz="0" w:space="0" w:color="auto"/>
            <w:bottom w:val="none" w:sz="0" w:space="0" w:color="auto"/>
            <w:right w:val="none" w:sz="0" w:space="0" w:color="auto"/>
          </w:divBdr>
        </w:div>
      </w:divsChild>
    </w:div>
    <w:div w:id="156467985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20515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4867</Characters>
  <Application>Microsoft Office Word</Application>
  <DocSecurity>0</DocSecurity>
  <Lines>40</Lines>
  <Paragraphs>11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Elżbieta Sługocka-Krupa</cp:lastModifiedBy>
  <cp:revision>2</cp:revision>
  <dcterms:created xsi:type="dcterms:W3CDTF">2022-10-12T11:21:00Z</dcterms:created>
  <dcterms:modified xsi:type="dcterms:W3CDTF">2022-10-12T11:21:00Z</dcterms:modified>
</cp:coreProperties>
</file>